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EE4D" w14:textId="7F8A8D4A" w:rsidR="00A2510E" w:rsidRPr="00EF4359" w:rsidRDefault="00097CAA" w:rsidP="00A71C81">
      <w:pPr>
        <w:pStyle w:val="Titre1"/>
      </w:pPr>
      <w:bookmarkStart w:id="0" w:name="_Toc98423646"/>
      <w:bookmarkStart w:id="1" w:name="_Toc514846481"/>
      <w:bookmarkStart w:id="2" w:name="_Toc532145510"/>
      <w:bookmarkStart w:id="3" w:name="_Toc532389573"/>
      <w:r w:rsidRPr="00097CAA">
        <w:t>INTRODUCTION</w:t>
      </w:r>
      <w:bookmarkEnd w:id="0"/>
    </w:p>
    <w:p w14:paraId="26A51D24" w14:textId="370016C4"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 xml:space="preserve">Cette </w:t>
      </w:r>
      <w:r w:rsidR="006A7FC9">
        <w:rPr>
          <w:rFonts w:ascii="Calibri" w:eastAsia="Calibri" w:hAnsi="Calibri"/>
          <w:lang w:eastAsia="fr-CA"/>
        </w:rPr>
        <w:t>directive</w:t>
      </w:r>
      <w:r w:rsidR="006A7FC9" w:rsidRPr="00984948">
        <w:rPr>
          <w:rFonts w:ascii="Calibri" w:eastAsia="Calibri" w:hAnsi="Calibri"/>
          <w:lang w:eastAsia="fr-CA"/>
        </w:rPr>
        <w:t xml:space="preserve"> </w:t>
      </w:r>
      <w:r w:rsidRPr="00984948">
        <w:rPr>
          <w:rFonts w:ascii="Calibri" w:eastAsia="Calibri" w:hAnsi="Calibri"/>
          <w:lang w:eastAsia="fr-CA"/>
        </w:rPr>
        <w:t xml:space="preserve">est complémentaire au </w:t>
      </w:r>
      <w:r w:rsidRPr="00E467BE">
        <w:rPr>
          <w:rFonts w:ascii="Calibri" w:eastAsia="Calibri" w:hAnsi="Calibri"/>
          <w:b/>
          <w:bCs/>
          <w:lang w:eastAsia="fr-CA"/>
        </w:rPr>
        <w:t>Programme pour la maîtrise des énergies dangereuses : cadenassage ou autre méthode</w:t>
      </w:r>
      <w:r w:rsidRPr="00984948">
        <w:rPr>
          <w:rFonts w:ascii="Calibri" w:eastAsia="Calibri" w:hAnsi="Calibri"/>
          <w:lang w:eastAsia="fr-CA"/>
        </w:rPr>
        <w:t xml:space="preserve"> de l</w:t>
      </w:r>
      <w:r w:rsidR="00857813">
        <w:rPr>
          <w:rFonts w:ascii="Calibri" w:eastAsia="Calibri" w:hAnsi="Calibri"/>
          <w:lang w:eastAsia="fr-CA"/>
        </w:rPr>
        <w:t xml:space="preserve">a </w:t>
      </w:r>
      <w:r w:rsidR="007E563C" w:rsidRPr="00F61712">
        <w:rPr>
          <w:rFonts w:ascii="Calibri" w:eastAsia="Calibri" w:hAnsi="Calibri"/>
          <w:highlight w:val="yellow"/>
          <w:lang w:eastAsia="fr-CA"/>
        </w:rPr>
        <w:sym w:font="Symbol" w:char="F05B"/>
      </w:r>
      <w:r w:rsidR="007E563C" w:rsidRPr="00F61712">
        <w:rPr>
          <w:rFonts w:ascii="Calibri" w:eastAsia="Calibri" w:hAnsi="Calibri"/>
          <w:highlight w:val="yellow"/>
          <w:lang w:eastAsia="fr-CA"/>
        </w:rPr>
        <w:t>inscrire le nom de votre municipalité</w:t>
      </w:r>
      <w:r w:rsidR="007E563C" w:rsidRPr="00F61712">
        <w:rPr>
          <w:rFonts w:ascii="Calibri" w:eastAsia="Calibri" w:hAnsi="Calibri"/>
          <w:highlight w:val="yellow"/>
          <w:lang w:eastAsia="fr-CA"/>
        </w:rPr>
        <w:sym w:font="Symbol" w:char="F02F"/>
      </w:r>
      <w:r w:rsidR="007E563C" w:rsidRPr="00F61712">
        <w:rPr>
          <w:rFonts w:ascii="Calibri" w:eastAsia="Calibri" w:hAnsi="Calibri"/>
          <w:highlight w:val="yellow"/>
          <w:lang w:eastAsia="fr-CA"/>
        </w:rPr>
        <w:t>ville</w:t>
      </w:r>
      <w:r w:rsidR="007E563C" w:rsidRPr="00F61712">
        <w:rPr>
          <w:rFonts w:ascii="Calibri" w:eastAsia="Calibri" w:hAnsi="Calibri"/>
          <w:highlight w:val="yellow"/>
          <w:lang w:eastAsia="fr-CA"/>
        </w:rPr>
        <w:sym w:font="Symbol" w:char="F02F"/>
      </w:r>
      <w:r w:rsidR="007E563C" w:rsidRPr="00F61712">
        <w:rPr>
          <w:rFonts w:ascii="Calibri" w:eastAsia="Calibri" w:hAnsi="Calibri"/>
          <w:highlight w:val="yellow"/>
          <w:lang w:eastAsia="fr-CA"/>
        </w:rPr>
        <w:t>régie</w:t>
      </w:r>
      <w:r w:rsidR="007E563C" w:rsidRPr="00F61712">
        <w:rPr>
          <w:rFonts w:ascii="Calibri" w:eastAsia="Calibri" w:hAnsi="Calibri"/>
          <w:highlight w:val="yellow"/>
          <w:lang w:eastAsia="fr-CA"/>
        </w:rPr>
        <w:sym w:font="Symbol" w:char="F02F"/>
      </w:r>
      <w:r w:rsidR="007E563C" w:rsidRPr="00F61712">
        <w:rPr>
          <w:rFonts w:ascii="Calibri" w:eastAsia="Calibri" w:hAnsi="Calibri"/>
          <w:highlight w:val="yellow"/>
          <w:lang w:eastAsia="fr-CA"/>
        </w:rPr>
        <w:t>MRC</w:t>
      </w:r>
      <w:r w:rsidR="007E563C" w:rsidRPr="00F61712">
        <w:rPr>
          <w:rFonts w:ascii="Calibri" w:eastAsia="Calibri" w:hAnsi="Calibri"/>
          <w:highlight w:val="yellow"/>
          <w:lang w:eastAsia="fr-CA"/>
        </w:rPr>
        <w:sym w:font="Symbol" w:char="F05D"/>
      </w:r>
      <w:r w:rsidRPr="00E467BE">
        <w:rPr>
          <w:rFonts w:ascii="Calibri" w:eastAsia="Calibri" w:hAnsi="Calibri"/>
          <w:lang w:eastAsia="fr-CA"/>
        </w:rPr>
        <w:t>.</w:t>
      </w:r>
    </w:p>
    <w:p w14:paraId="04B5AF35" w14:textId="28DA3FB4"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Le vocabulaire utilisé dans ce document est celui que l’on retrouve dans la r</w:t>
      </w:r>
      <w:r w:rsidR="00781F48">
        <w:rPr>
          <w:rFonts w:ascii="Calibri" w:eastAsia="Calibri" w:hAnsi="Calibri"/>
          <w:lang w:eastAsia="fr-CA"/>
        </w:rPr>
        <w:t>è</w:t>
      </w:r>
      <w:r w:rsidRPr="00984948">
        <w:rPr>
          <w:rFonts w:ascii="Calibri" w:eastAsia="Calibri" w:hAnsi="Calibri"/>
          <w:lang w:eastAsia="fr-CA"/>
        </w:rPr>
        <w:t>glementation actuellement en vigueur au Québec. Afin de vous familiariser avec celui-ci, nous vous invitons à lire les définitions à l’</w:t>
      </w:r>
      <w:hyperlink w:anchor="Annexe_1_Définitions_et_acronymes" w:history="1">
        <w:r w:rsidRPr="001B5640">
          <w:rPr>
            <w:rStyle w:val="Lienhypertexte"/>
            <w:rFonts w:ascii="Calibri" w:eastAsia="Calibri" w:hAnsi="Calibri"/>
            <w:lang w:eastAsia="fr-CA"/>
          </w:rPr>
          <w:t>annexe</w:t>
        </w:r>
        <w:r w:rsidR="00BC753D" w:rsidRPr="001B5640">
          <w:rPr>
            <w:rStyle w:val="Lienhypertexte"/>
            <w:rFonts w:ascii="Calibri" w:eastAsia="Calibri" w:hAnsi="Calibri"/>
            <w:lang w:eastAsia="fr-CA"/>
          </w:rPr>
          <w:t> </w:t>
        </w:r>
        <w:r w:rsidRPr="001B5640">
          <w:rPr>
            <w:rStyle w:val="Lienhypertexte"/>
            <w:rFonts w:ascii="Calibri" w:eastAsia="Calibri" w:hAnsi="Calibri"/>
            <w:lang w:eastAsia="fr-CA"/>
          </w:rPr>
          <w:t>1</w:t>
        </w:r>
      </w:hyperlink>
      <w:r w:rsidRPr="00984948">
        <w:rPr>
          <w:rFonts w:ascii="Calibri" w:eastAsia="Calibri" w:hAnsi="Calibri"/>
          <w:lang w:eastAsia="fr-CA"/>
        </w:rPr>
        <w:t>.</w:t>
      </w:r>
    </w:p>
    <w:p w14:paraId="653EF09B" w14:textId="05221FB9"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 xml:space="preserve">Selon la CNESST (Commission des normes, de l’équité, de la santé et de la sécurité du travail), les prescriptions contenues de la </w:t>
      </w:r>
      <w:r w:rsidR="001C39EC">
        <w:rPr>
          <w:rFonts w:ascii="Calibri" w:eastAsia="Calibri" w:hAnsi="Calibri"/>
          <w:lang w:eastAsia="fr-CA"/>
        </w:rPr>
        <w:t>sous-</w:t>
      </w:r>
      <w:r w:rsidRPr="00984948">
        <w:rPr>
          <w:rFonts w:ascii="Calibri" w:eastAsia="Calibri" w:hAnsi="Calibri"/>
          <w:lang w:eastAsia="fr-CA"/>
        </w:rPr>
        <w:t xml:space="preserve">section Cadenassage et autres méthodes de contrôle des énergies du Règlement sur la santé et la sécurité du travail (RSST) s’appliquent aux services de sécurité incendie. Ainsi, chaque pompier pouvant être exposé à une énergie dangereuse d’une machine devrait apposer son cadenas personnel sur le dispositif d’isolement de celle-ci ou sur un autre dispositif permettant de contrôler les énergies, telle une </w:t>
      </w:r>
      <w:r w:rsidR="00AB214F" w:rsidRPr="00984948">
        <w:rPr>
          <w:rFonts w:ascii="Calibri" w:eastAsia="Calibri" w:hAnsi="Calibri"/>
          <w:lang w:eastAsia="fr-CA"/>
        </w:rPr>
        <w:t>boîte</w:t>
      </w:r>
      <w:r w:rsidR="00AB214F">
        <w:rPr>
          <w:rFonts w:ascii="Calibri" w:eastAsia="Calibri" w:hAnsi="Calibri"/>
          <w:lang w:eastAsia="fr-CA"/>
        </w:rPr>
        <w:t xml:space="preserve"> </w:t>
      </w:r>
      <w:r w:rsidRPr="00984948">
        <w:rPr>
          <w:rFonts w:ascii="Calibri" w:eastAsia="Calibri" w:hAnsi="Calibri"/>
          <w:lang w:eastAsia="fr-CA"/>
        </w:rPr>
        <w:t>de cadenassage.</w:t>
      </w:r>
    </w:p>
    <w:p w14:paraId="5CFBBB36" w14:textId="12100472"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Considérant le très haut niveau de supervision et de contrôle continu des effectifs durant les interventions ainsi que la difficulté, voire l’impossibilité d’appliquer intégralement le cadenassage dans certaines situations, l’APSAM a élaboré une procédure adaptée à la réalité des services de sécurité incendie</w:t>
      </w:r>
      <w:r w:rsidR="00FB355E">
        <w:rPr>
          <w:rFonts w:ascii="Calibri" w:eastAsia="Calibri" w:hAnsi="Calibri"/>
          <w:lang w:eastAsia="fr-CA"/>
        </w:rPr>
        <w:t xml:space="preserve"> (SSI)</w:t>
      </w:r>
      <w:r w:rsidRPr="00984948">
        <w:rPr>
          <w:rFonts w:ascii="Calibri" w:eastAsia="Calibri" w:hAnsi="Calibri"/>
          <w:lang w:eastAsia="fr-CA"/>
        </w:rPr>
        <w:t>.</w:t>
      </w:r>
    </w:p>
    <w:p w14:paraId="6CCD3ED4" w14:textId="2FA281DA"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La procédure proposée et validée par les membres du comité paritaire de travail de l’APSAM préconise l’application du cadenassage MULTIPLE (cadenas de série et boîte de cadenassage) avec l’installation de cadenas de contrôle par le responsable du cadenassage/décadenassage</w:t>
      </w:r>
      <w:r w:rsidR="00840430">
        <w:rPr>
          <w:rFonts w:ascii="Calibri" w:eastAsia="Calibri" w:hAnsi="Calibri"/>
          <w:lang w:eastAsia="fr-CA"/>
        </w:rPr>
        <w:t xml:space="preserve"> (RCD)</w:t>
      </w:r>
      <w:r w:rsidRPr="00984948">
        <w:rPr>
          <w:rFonts w:ascii="Calibri" w:eastAsia="Calibri" w:hAnsi="Calibri"/>
          <w:lang w:eastAsia="fr-CA"/>
        </w:rPr>
        <w:t xml:space="preserve"> et par l’officier commandant au PC du SSI</w:t>
      </w:r>
      <w:r w:rsidR="00FD5B47">
        <w:rPr>
          <w:rFonts w:ascii="Calibri" w:eastAsia="Calibri" w:hAnsi="Calibri"/>
          <w:lang w:eastAsia="fr-CA"/>
        </w:rPr>
        <w:t>,</w:t>
      </w:r>
      <w:r w:rsidRPr="00984948">
        <w:rPr>
          <w:rFonts w:ascii="Calibri" w:eastAsia="Calibri" w:hAnsi="Calibri"/>
          <w:lang w:eastAsia="fr-CA"/>
        </w:rPr>
        <w:t xml:space="preserve"> ainsi que par chaque responsable d’équipe/unité/secteur du SSI ou d’une autre organisation (</w:t>
      </w:r>
      <w:r w:rsidR="009961A9">
        <w:rPr>
          <w:rFonts w:ascii="Calibri" w:eastAsia="Calibri" w:hAnsi="Calibri"/>
          <w:lang w:eastAsia="fr-CA"/>
        </w:rPr>
        <w:t>publique</w:t>
      </w:r>
      <w:r w:rsidRPr="00984948">
        <w:rPr>
          <w:rFonts w:ascii="Calibri" w:eastAsia="Calibri" w:hAnsi="Calibri"/>
          <w:lang w:eastAsia="fr-CA"/>
        </w:rPr>
        <w:t xml:space="preserve"> ou privé</w:t>
      </w:r>
      <w:r w:rsidR="009961A9">
        <w:rPr>
          <w:rFonts w:ascii="Calibri" w:eastAsia="Calibri" w:hAnsi="Calibri"/>
          <w:lang w:eastAsia="fr-CA"/>
        </w:rPr>
        <w:t>e</w:t>
      </w:r>
      <w:r w:rsidRPr="00984948">
        <w:rPr>
          <w:rFonts w:ascii="Calibri" w:eastAsia="Calibri" w:hAnsi="Calibri"/>
          <w:lang w:eastAsia="fr-CA"/>
        </w:rPr>
        <w:t>) appelée en renfort (ex.</w:t>
      </w:r>
      <w:r w:rsidR="009060D1">
        <w:rPr>
          <w:rFonts w:ascii="Calibri" w:eastAsia="Calibri" w:hAnsi="Calibri"/>
          <w:lang w:eastAsia="fr-CA"/>
        </w:rPr>
        <w:t> </w:t>
      </w:r>
      <w:r w:rsidRPr="00984948">
        <w:rPr>
          <w:rFonts w:ascii="Calibri" w:eastAsia="Calibri" w:hAnsi="Calibri"/>
          <w:lang w:eastAsia="fr-CA"/>
        </w:rPr>
        <w:t>: sauvetage technique spécialisé) sur une boîte de cadenassage fixée à la poignée de la table du PC.</w:t>
      </w:r>
    </w:p>
    <w:p w14:paraId="54ADBEA9" w14:textId="7F73E175" w:rsidR="00984948" w:rsidRPr="00984948" w:rsidRDefault="00984948" w:rsidP="00983D8E">
      <w:pPr>
        <w:spacing w:before="120" w:after="0"/>
        <w:rPr>
          <w:rFonts w:ascii="Calibri" w:eastAsia="Calibri" w:hAnsi="Calibri"/>
          <w:lang w:eastAsia="fr-CA"/>
        </w:rPr>
      </w:pPr>
      <w:r w:rsidRPr="00984948">
        <w:rPr>
          <w:rFonts w:ascii="Calibri" w:eastAsia="Calibri" w:hAnsi="Calibri"/>
          <w:lang w:eastAsia="fr-CA"/>
        </w:rPr>
        <w:t xml:space="preserve">Selon la nature et l’urgence de l’intervention, l’officier commandant au PC, en accord avec le </w:t>
      </w:r>
      <w:r w:rsidR="00E72CF0">
        <w:rPr>
          <w:rFonts w:ascii="Calibri" w:eastAsia="Calibri" w:hAnsi="Calibri"/>
          <w:lang w:eastAsia="fr-CA"/>
        </w:rPr>
        <w:t>RCD</w:t>
      </w:r>
      <w:r w:rsidRPr="00984948">
        <w:rPr>
          <w:rFonts w:ascii="Calibri" w:eastAsia="Calibri" w:hAnsi="Calibri"/>
          <w:lang w:eastAsia="fr-CA"/>
        </w:rPr>
        <w:t xml:space="preserve">, évalue les risques et décide s’il est possible d’exiger que chaque pompier, devant accéder à la zone dangereuse de la machine, appose son cadenas personnel sur la boîte de cadenassage. Le cas échéant, le cadenassage d’équipe, effectué précédemment avec un cadenas de contrôle par chacun des responsables identifiés, est considéré comme étant une méthode assurant une sécurité équivalente (RSST). Il en est de même lorsque l’on place une vigie au lieu d’un cadenas pour contrôler le ou les points de coupure. L’évaluation des risques et les mesures de sécurité prises pour intervenir et maîtriser les énergies dangereuses </w:t>
      </w:r>
      <w:r w:rsidR="006A0252">
        <w:rPr>
          <w:rFonts w:ascii="Calibri" w:eastAsia="Calibri" w:hAnsi="Calibri"/>
          <w:lang w:eastAsia="fr-CA"/>
        </w:rPr>
        <w:t xml:space="preserve">avec le plan et la fiche de cadenassage </w:t>
      </w:r>
      <w:r w:rsidRPr="00984948">
        <w:rPr>
          <w:rFonts w:ascii="Calibri" w:eastAsia="Calibri" w:hAnsi="Calibri"/>
          <w:lang w:eastAsia="fr-CA"/>
        </w:rPr>
        <w:t>sont consignées dans un rapport à la fin de l’intervention.</w:t>
      </w:r>
    </w:p>
    <w:p w14:paraId="287837CE" w14:textId="77777777" w:rsidR="00984948" w:rsidRPr="00984948" w:rsidRDefault="00984948" w:rsidP="00A77EE6">
      <w:pPr>
        <w:pStyle w:val="Titre1"/>
      </w:pPr>
      <w:bookmarkStart w:id="4" w:name="_Toc98423647"/>
      <w:r w:rsidRPr="00984948">
        <w:lastRenderedPageBreak/>
        <w:t>CHAMPS D’APPLICATION</w:t>
      </w:r>
      <w:bookmarkEnd w:id="4"/>
    </w:p>
    <w:p w14:paraId="2701AE95" w14:textId="0D4AF606" w:rsidR="00984948" w:rsidRPr="00776857" w:rsidRDefault="00984948" w:rsidP="00BF60EC">
      <w:pPr>
        <w:keepNext/>
        <w:spacing w:before="120" w:after="120"/>
        <w:rPr>
          <w:rFonts w:ascii="Calibri" w:eastAsia="Calibri" w:hAnsi="Calibri"/>
          <w:lang w:eastAsia="fr-CA"/>
        </w:rPr>
      </w:pPr>
      <w:r w:rsidRPr="00776857">
        <w:rPr>
          <w:rFonts w:ascii="Calibri" w:eastAsia="Calibri" w:hAnsi="Calibri"/>
          <w:lang w:eastAsia="fr-CA"/>
        </w:rPr>
        <w:t xml:space="preserve">Cette </w:t>
      </w:r>
      <w:r w:rsidR="00F449F8">
        <w:rPr>
          <w:rFonts w:ascii="Calibri" w:eastAsia="Calibri" w:hAnsi="Calibri"/>
          <w:lang w:eastAsia="fr-CA"/>
        </w:rPr>
        <w:t>directive</w:t>
      </w:r>
      <w:r w:rsidR="00F449F8" w:rsidRPr="00776857">
        <w:rPr>
          <w:rFonts w:ascii="Calibri" w:eastAsia="Calibri" w:hAnsi="Calibri"/>
          <w:lang w:eastAsia="fr-CA"/>
        </w:rPr>
        <w:t xml:space="preserve"> </w:t>
      </w:r>
      <w:r w:rsidRPr="00776857">
        <w:rPr>
          <w:rFonts w:ascii="Calibri" w:eastAsia="Calibri" w:hAnsi="Calibri"/>
          <w:lang w:eastAsia="fr-CA"/>
        </w:rPr>
        <w:t xml:space="preserve">s’applique aux pompiers et personnes présentes qui peuvent être exposés à une énergie dangereuse. </w:t>
      </w:r>
    </w:p>
    <w:p w14:paraId="06934E51" w14:textId="77777777" w:rsidR="00984948" w:rsidRPr="007F1187" w:rsidRDefault="00984948" w:rsidP="00BF60EC">
      <w:pPr>
        <w:keepNext/>
        <w:spacing w:before="120" w:after="120"/>
        <w:rPr>
          <w:rFonts w:ascii="Calibri" w:eastAsia="Calibri" w:hAnsi="Calibri"/>
          <w:b/>
          <w:bCs/>
          <w:lang w:eastAsia="fr-CA"/>
        </w:rPr>
      </w:pPr>
      <w:r w:rsidRPr="007F1187">
        <w:rPr>
          <w:rFonts w:ascii="Calibri" w:eastAsia="Calibri" w:hAnsi="Calibri"/>
          <w:b/>
          <w:bCs/>
          <w:lang w:eastAsia="fr-CA"/>
        </w:rPr>
        <w:t>Les situations où cette procédure est applicable sont :</w:t>
      </w:r>
    </w:p>
    <w:p w14:paraId="7623693D" w14:textId="06CD0C13" w:rsidR="00857346" w:rsidRPr="00BF60EC" w:rsidRDefault="00984948" w:rsidP="00857346">
      <w:pPr>
        <w:keepNext/>
        <w:keepLines/>
        <w:numPr>
          <w:ilvl w:val="0"/>
          <w:numId w:val="1"/>
        </w:numPr>
        <w:spacing w:before="120" w:after="0"/>
        <w:contextualSpacing/>
        <w:rPr>
          <w:rFonts w:ascii="Calibri" w:eastAsia="Calibri" w:hAnsi="Calibri"/>
          <w:lang w:eastAsia="fr-CA"/>
        </w:rPr>
      </w:pPr>
      <w:r w:rsidRPr="00776857">
        <w:rPr>
          <w:rFonts w:ascii="Calibri" w:eastAsia="Calibri" w:hAnsi="Calibri"/>
          <w:lang w:eastAsia="fr-CA"/>
        </w:rPr>
        <w:t xml:space="preserve">Extinction d’un incendie sur une partie d’une machine </w:t>
      </w:r>
      <w:r w:rsidR="00286100">
        <w:rPr>
          <w:rFonts w:ascii="Calibri" w:eastAsia="Calibri" w:hAnsi="Calibri"/>
          <w:lang w:eastAsia="fr-CA"/>
        </w:rPr>
        <w:t>fixe ou mobile</w:t>
      </w:r>
      <w:r w:rsidR="00E001B5">
        <w:rPr>
          <w:rFonts w:ascii="Calibri" w:eastAsia="Calibri" w:hAnsi="Calibri"/>
          <w:lang w:eastAsia="fr-CA"/>
        </w:rPr>
        <w:t>,</w:t>
      </w:r>
      <w:r w:rsidR="00082EAC">
        <w:rPr>
          <w:rFonts w:ascii="Calibri" w:eastAsia="Calibri" w:hAnsi="Calibri"/>
          <w:lang w:eastAsia="fr-CA"/>
        </w:rPr>
        <w:t xml:space="preserve"> </w:t>
      </w:r>
      <w:r w:rsidRPr="00776857">
        <w:rPr>
          <w:rFonts w:ascii="Calibri" w:eastAsia="Calibri" w:hAnsi="Calibri"/>
          <w:lang w:eastAsia="fr-CA"/>
        </w:rPr>
        <w:t>ou d’un procédé dont le fonctionnement pourrait compromettre la sécurité d’un pompier</w:t>
      </w:r>
      <w:r w:rsidR="00794191">
        <w:rPr>
          <w:rFonts w:ascii="Calibri" w:eastAsia="Calibri" w:hAnsi="Calibri"/>
          <w:lang w:eastAsia="fr-CA"/>
        </w:rPr>
        <w:t>.</w:t>
      </w:r>
      <w:r w:rsidR="00857346" w:rsidRPr="00BF60EC">
        <w:rPr>
          <w:rFonts w:ascii="Calibri" w:eastAsia="Calibri" w:hAnsi="Calibri"/>
          <w:lang w:eastAsia="fr-CA"/>
        </w:rPr>
        <w:tab/>
      </w:r>
    </w:p>
    <w:p w14:paraId="40E69831" w14:textId="62458246" w:rsidR="00984948" w:rsidRPr="00776857" w:rsidRDefault="00984948" w:rsidP="00983D8E">
      <w:pPr>
        <w:numPr>
          <w:ilvl w:val="0"/>
          <w:numId w:val="1"/>
        </w:numPr>
        <w:spacing w:before="120" w:after="0"/>
        <w:contextualSpacing/>
        <w:rPr>
          <w:rFonts w:ascii="Calibri" w:eastAsia="Calibri" w:hAnsi="Calibri"/>
          <w:lang w:eastAsia="fr-CA"/>
        </w:rPr>
      </w:pPr>
      <w:r w:rsidRPr="00776857">
        <w:rPr>
          <w:rFonts w:ascii="Calibri" w:eastAsia="Calibri" w:hAnsi="Calibri"/>
          <w:lang w:eastAsia="fr-CA"/>
        </w:rPr>
        <w:t>Sauvetage non spécialisé, c’est-à-dire, pouvant être effectué dans les limites de la capacité d’intervention des pompiers (ex. : sauvetage de personnes prises dans un ascenseur, sauvetage externe avec perches de récupération dans un espace clos). Limites pour lesquelles ils sont formés, équipés et entraînés</w:t>
      </w:r>
      <w:r w:rsidR="00794191">
        <w:rPr>
          <w:rFonts w:ascii="Calibri" w:eastAsia="Calibri" w:hAnsi="Calibri"/>
          <w:lang w:eastAsia="fr-CA"/>
        </w:rPr>
        <w:t>.</w:t>
      </w:r>
    </w:p>
    <w:p w14:paraId="696964D8" w14:textId="61003620" w:rsidR="00984948" w:rsidRPr="00776857" w:rsidRDefault="00984948" w:rsidP="00983D8E">
      <w:pPr>
        <w:numPr>
          <w:ilvl w:val="0"/>
          <w:numId w:val="1"/>
        </w:numPr>
        <w:spacing w:before="120" w:after="0"/>
        <w:contextualSpacing/>
        <w:rPr>
          <w:rFonts w:ascii="Calibri" w:eastAsia="Calibri" w:hAnsi="Calibri"/>
          <w:lang w:eastAsia="fr-CA"/>
        </w:rPr>
      </w:pPr>
      <w:r w:rsidRPr="00776857">
        <w:rPr>
          <w:rFonts w:ascii="Calibri" w:eastAsia="Calibri" w:hAnsi="Calibri"/>
          <w:lang w:eastAsia="fr-CA"/>
        </w:rPr>
        <w:t>Sauvetage technique spécialisé (espace clos, en hauteur, en tranchée, effondrement de structure, désincarcération lourde, en présence de matières dangereuses</w:t>
      </w:r>
      <w:r w:rsidR="00B63486">
        <w:rPr>
          <w:rFonts w:ascii="Calibri" w:eastAsia="Calibri" w:hAnsi="Calibri"/>
          <w:lang w:eastAsia="fr-CA"/>
        </w:rPr>
        <w:t>, etc.</w:t>
      </w:r>
      <w:r w:rsidRPr="00776857">
        <w:rPr>
          <w:rFonts w:ascii="Calibri" w:eastAsia="Calibri" w:hAnsi="Calibri"/>
          <w:lang w:eastAsia="fr-CA"/>
        </w:rPr>
        <w:t>)</w:t>
      </w:r>
      <w:r w:rsidR="00794191">
        <w:rPr>
          <w:rFonts w:ascii="Calibri" w:eastAsia="Calibri" w:hAnsi="Calibri"/>
          <w:lang w:eastAsia="fr-CA"/>
        </w:rPr>
        <w:t>.</w:t>
      </w:r>
    </w:p>
    <w:p w14:paraId="0B4E9288" w14:textId="1E728CCD" w:rsidR="00984948" w:rsidRDefault="00984948" w:rsidP="00983D8E">
      <w:pPr>
        <w:numPr>
          <w:ilvl w:val="0"/>
          <w:numId w:val="1"/>
        </w:numPr>
        <w:spacing w:before="120" w:after="0"/>
        <w:contextualSpacing/>
        <w:rPr>
          <w:rFonts w:ascii="Calibri" w:eastAsia="Calibri" w:hAnsi="Calibri"/>
          <w:lang w:eastAsia="fr-CA"/>
        </w:rPr>
      </w:pPr>
      <w:r w:rsidRPr="00776857">
        <w:rPr>
          <w:rFonts w:ascii="Calibri" w:eastAsia="Calibri" w:hAnsi="Calibri"/>
          <w:lang w:eastAsia="fr-CA"/>
        </w:rPr>
        <w:t>Pour assurer la continuité de la maîtrise des énergies dangereuses lors de situations particulières le nécessitant, selon l’analyse de l’officier commandant au PC.</w:t>
      </w:r>
    </w:p>
    <w:p w14:paraId="4FD7F569" w14:textId="0F2A9BE2" w:rsidR="00734F47" w:rsidRDefault="0025793A" w:rsidP="00983D8E">
      <w:pPr>
        <w:spacing w:before="120" w:after="0"/>
        <w:rPr>
          <w:rFonts w:ascii="Calibri" w:eastAsia="Calibri" w:hAnsi="Calibri"/>
          <w:lang w:eastAsia="fr-CA"/>
        </w:rPr>
      </w:pPr>
      <w:r>
        <w:rPr>
          <w:rFonts w:ascii="Calibri" w:eastAsia="Calibri" w:hAnsi="Calibri"/>
          <w:lang w:eastAsia="fr-CA"/>
        </w:rPr>
        <w:t>À noter que l</w:t>
      </w:r>
      <w:r w:rsidR="00734F47">
        <w:rPr>
          <w:rFonts w:ascii="Calibri" w:eastAsia="Calibri" w:hAnsi="Calibri"/>
          <w:lang w:eastAsia="fr-CA"/>
        </w:rPr>
        <w:t>e</w:t>
      </w:r>
      <w:r w:rsidR="00734F47" w:rsidRPr="00776857">
        <w:rPr>
          <w:rFonts w:ascii="Calibri" w:eastAsia="Calibri" w:hAnsi="Calibri"/>
          <w:lang w:eastAsia="fr-CA"/>
        </w:rPr>
        <w:t xml:space="preserve"> cadenassage d’équipe s’applique </w:t>
      </w:r>
      <w:r w:rsidR="00734F47">
        <w:rPr>
          <w:rFonts w:ascii="Calibri" w:eastAsia="Calibri" w:hAnsi="Calibri"/>
          <w:lang w:eastAsia="fr-CA"/>
        </w:rPr>
        <w:t xml:space="preserve">seulement </w:t>
      </w:r>
      <w:r w:rsidR="00734F47" w:rsidRPr="00776857">
        <w:rPr>
          <w:rFonts w:ascii="Calibri" w:eastAsia="Calibri" w:hAnsi="Calibri"/>
          <w:lang w:eastAsia="fr-CA"/>
        </w:rPr>
        <w:t>aux services de sécurité incendie municipaux et industriels, dont l’officier ne se sépare pas durant l’intervention, à moins que la responsabilité du cadenas de contrôle de celle-ci soit transférée à un autre officier.</w:t>
      </w:r>
    </w:p>
    <w:p w14:paraId="2EDC5ED4" w14:textId="73B03278" w:rsidR="00984948" w:rsidRDefault="00984948" w:rsidP="00983D8E">
      <w:pPr>
        <w:spacing w:before="120" w:after="0"/>
        <w:rPr>
          <w:rFonts w:ascii="Calibri" w:eastAsia="Calibri" w:hAnsi="Calibri"/>
          <w:lang w:eastAsia="fr-CA"/>
        </w:rPr>
      </w:pPr>
      <w:r w:rsidRPr="002E137C">
        <w:rPr>
          <w:rFonts w:ascii="Calibri" w:eastAsia="Calibri" w:hAnsi="Calibri"/>
          <w:b/>
          <w:bCs/>
          <w:lang w:eastAsia="fr-CA"/>
        </w:rPr>
        <w:t xml:space="preserve">Cette </w:t>
      </w:r>
      <w:r w:rsidR="0025793A">
        <w:rPr>
          <w:rFonts w:ascii="Calibri" w:eastAsia="Calibri" w:hAnsi="Calibri"/>
          <w:b/>
          <w:bCs/>
          <w:lang w:eastAsia="fr-CA"/>
        </w:rPr>
        <w:t>directive</w:t>
      </w:r>
      <w:r w:rsidR="0025793A" w:rsidRPr="002E137C">
        <w:rPr>
          <w:rFonts w:ascii="Calibri" w:eastAsia="Calibri" w:hAnsi="Calibri"/>
          <w:b/>
          <w:bCs/>
          <w:lang w:eastAsia="fr-CA"/>
        </w:rPr>
        <w:t xml:space="preserve"> </w:t>
      </w:r>
      <w:r w:rsidRPr="002E137C">
        <w:rPr>
          <w:rFonts w:ascii="Calibri" w:eastAsia="Calibri" w:hAnsi="Calibri"/>
          <w:b/>
          <w:bCs/>
          <w:lang w:eastAsia="fr-CA"/>
        </w:rPr>
        <w:t>ne s’applique pas</w:t>
      </w:r>
      <w:r w:rsidRPr="00776857">
        <w:rPr>
          <w:rFonts w:ascii="Calibri" w:eastAsia="Calibri" w:hAnsi="Calibri"/>
          <w:lang w:eastAsia="fr-CA"/>
        </w:rPr>
        <w:t xml:space="preserve"> lors des interventions de combat incendie de bâtiments. Toutefois, l’identification des risques et les principes de maîtrise des énergies s’appliquent aux différentes situations rencontrées : alimentations électriques, lignes électriques, bouteilles de gaz propane, gaz naturel, réservoirs (d’huile, diesel, essence), dépoussiéreurs, etc.</w:t>
      </w:r>
    </w:p>
    <w:p w14:paraId="356E77D2" w14:textId="77777777" w:rsidR="00984948" w:rsidRPr="00984948" w:rsidRDefault="00984948" w:rsidP="00A77EE6">
      <w:pPr>
        <w:pStyle w:val="Titre1"/>
      </w:pPr>
      <w:bookmarkStart w:id="5" w:name="_Toc98423648"/>
      <w:r w:rsidRPr="00984948">
        <w:t>BUT</w:t>
      </w:r>
      <w:bookmarkEnd w:id="5"/>
    </w:p>
    <w:p w14:paraId="69F78F60" w14:textId="77777777" w:rsidR="00984948" w:rsidRDefault="00984948" w:rsidP="00983D8E">
      <w:pPr>
        <w:spacing w:before="120" w:after="0"/>
        <w:rPr>
          <w:rFonts w:ascii="Calibri" w:eastAsia="Calibri" w:hAnsi="Calibri"/>
          <w:lang w:eastAsia="fr-CA"/>
        </w:rPr>
      </w:pPr>
      <w:r w:rsidRPr="009F7EF2">
        <w:rPr>
          <w:rFonts w:ascii="Calibri" w:eastAsia="Calibri" w:hAnsi="Calibri"/>
          <w:lang w:eastAsia="fr-CA"/>
        </w:rPr>
        <w:t>Protéger les pompiers lors d’interventions sur des machines nécessitant la maîtrise des énergies dangereuses, notamment par l’application de cette procédure.</w:t>
      </w:r>
    </w:p>
    <w:p w14:paraId="594438C7" w14:textId="77777777" w:rsidR="00984948" w:rsidRPr="00984948" w:rsidRDefault="00984948" w:rsidP="00A77EE6">
      <w:pPr>
        <w:pStyle w:val="Titre1"/>
      </w:pPr>
      <w:bookmarkStart w:id="6" w:name="_Toc532145511"/>
      <w:bookmarkStart w:id="7" w:name="_Toc532389574"/>
      <w:bookmarkStart w:id="8" w:name="_Toc98423649"/>
      <w:r w:rsidRPr="00984948">
        <w:t>OBJECTIFS</w:t>
      </w:r>
      <w:bookmarkEnd w:id="6"/>
      <w:bookmarkEnd w:id="7"/>
      <w:bookmarkEnd w:id="8"/>
    </w:p>
    <w:p w14:paraId="1E96B65C" w14:textId="20954FDD" w:rsidR="00676FEF" w:rsidRDefault="00676FEF" w:rsidP="00672BEB">
      <w:pPr>
        <w:pStyle w:val="Pucestexte"/>
      </w:pPr>
      <w:r>
        <w:t>Définir l</w:t>
      </w:r>
      <w:r w:rsidRPr="00676FEF">
        <w:t>es rôles et responsabilités des différents intervenants selon les niveaux hiérarchiques décisionnels du service, le matériel nécessaire ainsi que les outils complémentaires</w:t>
      </w:r>
      <w:r w:rsidR="00BB541C">
        <w:t>.</w:t>
      </w:r>
    </w:p>
    <w:p w14:paraId="0F692B55" w14:textId="0B7F6634" w:rsidR="00984948" w:rsidRPr="009F7EF2" w:rsidRDefault="00984948" w:rsidP="00786B42">
      <w:pPr>
        <w:pStyle w:val="Pucestexte"/>
      </w:pPr>
      <w:r w:rsidRPr="009F7EF2">
        <w:t xml:space="preserve">Contrôler les énergies qui pourraient affecter les pompiers et les personnes présentes sur les lieux d’une intervention, </w:t>
      </w:r>
      <w:r w:rsidR="00010A34">
        <w:t>notamment</w:t>
      </w:r>
      <w:r w:rsidR="00010A34" w:rsidRPr="009F7EF2">
        <w:t xml:space="preserve"> </w:t>
      </w:r>
      <w:r w:rsidR="005C435E">
        <w:t>pour</w:t>
      </w:r>
      <w:r w:rsidRPr="009F7EF2">
        <w:t xml:space="preserve"> prévenir toute reprise accidentelle de l’alimentation d’une machine</w:t>
      </w:r>
      <w:r w:rsidR="00BB541C">
        <w:t>.</w:t>
      </w:r>
    </w:p>
    <w:p w14:paraId="50B00AB5" w14:textId="77777777" w:rsidR="00984948" w:rsidRDefault="00984948" w:rsidP="00786B42">
      <w:pPr>
        <w:pStyle w:val="Pucestexte"/>
      </w:pPr>
      <w:r w:rsidRPr="009F7EF2">
        <w:t>Maîtriser les énergies résiduelles emmagasinées ainsi que les phénomènes dangereux environnants les lieux de l’intervention et qui pourraient compromettre la sécurité des personnes présentes.</w:t>
      </w:r>
    </w:p>
    <w:p w14:paraId="323E251A" w14:textId="77777777" w:rsidR="00984948" w:rsidRPr="00984948" w:rsidRDefault="00984948" w:rsidP="00A77EE6">
      <w:pPr>
        <w:pStyle w:val="Titre1"/>
      </w:pPr>
      <w:bookmarkStart w:id="9" w:name="_Toc532145512"/>
      <w:bookmarkStart w:id="10" w:name="_Toc532389575"/>
      <w:bookmarkStart w:id="11" w:name="_Toc98423650"/>
      <w:r w:rsidRPr="00984948">
        <w:t>RISQUES</w:t>
      </w:r>
      <w:bookmarkEnd w:id="9"/>
      <w:bookmarkEnd w:id="10"/>
      <w:bookmarkEnd w:id="11"/>
    </w:p>
    <w:p w14:paraId="152233CF" w14:textId="38F37957" w:rsidR="008D591B" w:rsidRDefault="00984948" w:rsidP="00983D8E">
      <w:pPr>
        <w:spacing w:before="120" w:after="0"/>
        <w:rPr>
          <w:rFonts w:ascii="Calibri" w:eastAsia="Calibri" w:hAnsi="Calibri"/>
          <w:lang w:eastAsia="fr-CA"/>
        </w:rPr>
      </w:pPr>
      <w:r w:rsidRPr="009F7EF2">
        <w:rPr>
          <w:rFonts w:ascii="Calibri" w:eastAsia="Calibri" w:hAnsi="Calibri"/>
          <w:lang w:eastAsia="fr-CA"/>
        </w:rPr>
        <w:t>Être victime d’un accident en tentant d’effectuer un sauvetage</w:t>
      </w:r>
      <w:r w:rsidR="008C74F6">
        <w:rPr>
          <w:rFonts w:ascii="Calibri" w:eastAsia="Calibri" w:hAnsi="Calibri"/>
          <w:lang w:eastAsia="fr-CA"/>
        </w:rPr>
        <w:t xml:space="preserve"> (</w:t>
      </w:r>
      <w:r w:rsidRPr="009F7EF2">
        <w:rPr>
          <w:rFonts w:ascii="Calibri" w:eastAsia="Calibri" w:hAnsi="Calibri"/>
          <w:lang w:eastAsia="fr-CA"/>
        </w:rPr>
        <w:t>être : coincé, coupé, happé par/dans une machine/un espace clos, électrisé, électrocuté, enseveli, submergé, etc.</w:t>
      </w:r>
      <w:r w:rsidR="008C74F6">
        <w:rPr>
          <w:rFonts w:ascii="Calibri" w:eastAsia="Calibri" w:hAnsi="Calibri"/>
          <w:lang w:eastAsia="fr-CA"/>
        </w:rPr>
        <w:t xml:space="preserve">) en raison d’une reprise accidentelle de l’alimentation, </w:t>
      </w:r>
      <w:r w:rsidR="00091AC9">
        <w:rPr>
          <w:rFonts w:ascii="Calibri" w:eastAsia="Calibri" w:hAnsi="Calibri"/>
          <w:lang w:eastAsia="fr-CA"/>
        </w:rPr>
        <w:t xml:space="preserve">de la présence </w:t>
      </w:r>
      <w:r w:rsidR="008C74F6">
        <w:rPr>
          <w:rFonts w:ascii="Calibri" w:eastAsia="Calibri" w:hAnsi="Calibri"/>
          <w:lang w:eastAsia="fr-CA"/>
        </w:rPr>
        <w:t>d’une énergie résiduelle ou d’un phénomène dangereux</w:t>
      </w:r>
      <w:r w:rsidR="00091AC9">
        <w:rPr>
          <w:rFonts w:ascii="Calibri" w:eastAsia="Calibri" w:hAnsi="Calibri"/>
          <w:lang w:eastAsia="fr-CA"/>
        </w:rPr>
        <w:t xml:space="preserve"> environnant.</w:t>
      </w:r>
    </w:p>
    <w:p w14:paraId="6F82C8A2" w14:textId="77777777" w:rsidR="008D591B" w:rsidRDefault="008D591B">
      <w:pPr>
        <w:spacing w:line="259" w:lineRule="auto"/>
        <w:jc w:val="left"/>
        <w:rPr>
          <w:rFonts w:ascii="Calibri" w:eastAsia="Calibri" w:hAnsi="Calibri"/>
          <w:lang w:eastAsia="fr-CA"/>
        </w:rPr>
      </w:pPr>
      <w:r>
        <w:rPr>
          <w:rFonts w:ascii="Calibri" w:eastAsia="Calibri" w:hAnsi="Calibri"/>
          <w:lang w:eastAsia="fr-CA"/>
        </w:rPr>
        <w:br w:type="page"/>
      </w:r>
    </w:p>
    <w:p w14:paraId="5DB6CC0D" w14:textId="77777777" w:rsidR="00984948" w:rsidRPr="00984948" w:rsidRDefault="00984948" w:rsidP="00A77EE6">
      <w:pPr>
        <w:pStyle w:val="Titre1"/>
      </w:pPr>
      <w:bookmarkStart w:id="12" w:name="_Toc532145513"/>
      <w:bookmarkStart w:id="13" w:name="_Toc532389576"/>
      <w:bookmarkStart w:id="14" w:name="_Toc98423651"/>
      <w:r w:rsidRPr="00984948">
        <w:lastRenderedPageBreak/>
        <w:t>RÔLES ET RESPONSABILITÉS</w:t>
      </w:r>
      <w:bookmarkEnd w:id="12"/>
      <w:bookmarkEnd w:id="13"/>
      <w:bookmarkEnd w:id="14"/>
    </w:p>
    <w:p w14:paraId="48BEEE8E" w14:textId="2FD2BB50" w:rsidR="00984948" w:rsidRPr="009F7EF2" w:rsidRDefault="00984948" w:rsidP="00A77EE6">
      <w:pPr>
        <w:keepNext/>
        <w:spacing w:before="120" w:after="0"/>
        <w:rPr>
          <w:rFonts w:ascii="Calibri" w:eastAsia="Calibri" w:hAnsi="Calibri"/>
          <w:lang w:eastAsia="fr-CA"/>
        </w:rPr>
      </w:pPr>
      <w:r w:rsidRPr="009F7EF2">
        <w:rPr>
          <w:rFonts w:ascii="Calibri" w:eastAsia="Calibri" w:hAnsi="Calibri"/>
          <w:lang w:eastAsia="fr-CA"/>
        </w:rPr>
        <w:t xml:space="preserve">Pour l’application de cette </w:t>
      </w:r>
      <w:r w:rsidR="00D8249A">
        <w:rPr>
          <w:rFonts w:ascii="Calibri" w:eastAsia="Calibri" w:hAnsi="Calibri"/>
          <w:lang w:eastAsia="fr-CA"/>
        </w:rPr>
        <w:t xml:space="preserve">directive </w:t>
      </w:r>
      <w:r w:rsidRPr="009F7EF2">
        <w:rPr>
          <w:rFonts w:ascii="Calibri" w:eastAsia="Calibri" w:hAnsi="Calibri"/>
          <w:lang w:eastAsia="fr-CA"/>
        </w:rPr>
        <w:t>au sein d’un service de sécurité incendie, les rôles, responsabilités et fonctions des différents intervenants ont été établis comme suit :</w:t>
      </w:r>
    </w:p>
    <w:p w14:paraId="0A658D0E" w14:textId="7069B924" w:rsidR="008D21B4" w:rsidRPr="00466BAA" w:rsidRDefault="008D21B4" w:rsidP="00673145">
      <w:pPr>
        <w:pStyle w:val="PucesTITRE"/>
      </w:pPr>
      <w:r w:rsidRPr="00466BAA">
        <w:t xml:space="preserve">Officier commandant au PC </w:t>
      </w:r>
      <w:r w:rsidRPr="00466BAA">
        <w:rPr>
          <w:bCs/>
        </w:rPr>
        <w:t>(poste de commandement)</w:t>
      </w:r>
    </w:p>
    <w:p w14:paraId="74E10B41" w14:textId="3E3B0CB1" w:rsidR="008D21B4" w:rsidRPr="00466BAA" w:rsidRDefault="008D21B4" w:rsidP="00983D8E">
      <w:pPr>
        <w:pStyle w:val="Paragraphedeliste"/>
        <w:spacing w:before="120" w:after="0"/>
        <w:ind w:left="360"/>
        <w:contextualSpacing w:val="0"/>
        <w:rPr>
          <w:rFonts w:cstheme="minorHAnsi"/>
        </w:rPr>
      </w:pPr>
      <w:r w:rsidRPr="00466BAA">
        <w:rPr>
          <w:rFonts w:cstheme="minorHAnsi"/>
        </w:rPr>
        <w:t>Lieutenant, capitaine, chef du service de sécurité incendie ou temporairement un pompier (en attendant qu’il soit remplacé par un supérieur) qui dirige les opérations</w:t>
      </w:r>
      <w:r>
        <w:rPr>
          <w:rFonts w:cstheme="minorHAnsi"/>
        </w:rPr>
        <w:t xml:space="preserve"> et nomme le RCD</w:t>
      </w:r>
      <w:r w:rsidRPr="00466BAA">
        <w:rPr>
          <w:rFonts w:cstheme="minorHAnsi"/>
        </w:rPr>
        <w:t>.</w:t>
      </w:r>
    </w:p>
    <w:p w14:paraId="6EF4AAC6" w14:textId="3F428F4B" w:rsidR="008D21B4" w:rsidRPr="00466BAA" w:rsidRDefault="008D21B4" w:rsidP="008D591B">
      <w:pPr>
        <w:pStyle w:val="PucesTITRE"/>
        <w:keepNext/>
      </w:pPr>
      <w:r w:rsidRPr="00466BAA">
        <w:t xml:space="preserve">Officier de secteur </w:t>
      </w:r>
      <w:r w:rsidR="00612407">
        <w:t xml:space="preserve">(OS) </w:t>
      </w:r>
      <w:r w:rsidRPr="00466BAA">
        <w:t xml:space="preserve">(optionnel) </w:t>
      </w:r>
    </w:p>
    <w:p w14:paraId="3B4866A4" w14:textId="77777777" w:rsidR="008D21B4" w:rsidRDefault="008D21B4" w:rsidP="008D591B">
      <w:pPr>
        <w:pStyle w:val="Paragraphedeliste"/>
        <w:keepNext/>
        <w:spacing w:before="120" w:after="0"/>
        <w:ind w:left="360"/>
        <w:contextualSpacing w:val="0"/>
        <w:rPr>
          <w:rFonts w:cstheme="minorHAnsi"/>
        </w:rPr>
      </w:pPr>
      <w:r w:rsidRPr="00466BAA">
        <w:rPr>
          <w:rFonts w:cstheme="minorHAnsi"/>
        </w:rPr>
        <w:t xml:space="preserve">L’officier de secteur transmet les ordres aux officiers d’unités afin d’appliquer les tactiques nécessaires. </w:t>
      </w:r>
      <w:r>
        <w:rPr>
          <w:rFonts w:cstheme="minorHAnsi"/>
        </w:rPr>
        <w:t xml:space="preserve">Il </w:t>
      </w:r>
      <w:r w:rsidRPr="00466BAA">
        <w:rPr>
          <w:rFonts w:cstheme="minorHAnsi"/>
        </w:rPr>
        <w:t>relève directement de l’officier commandant au PC</w:t>
      </w:r>
      <w:r>
        <w:rPr>
          <w:rFonts w:cstheme="minorHAnsi"/>
        </w:rPr>
        <w:t>.</w:t>
      </w:r>
    </w:p>
    <w:p w14:paraId="63966D07" w14:textId="77777777" w:rsidR="008D21B4" w:rsidRDefault="008D21B4" w:rsidP="005234ED">
      <w:pPr>
        <w:pStyle w:val="Paragraphedeliste"/>
        <w:spacing w:before="120" w:after="0"/>
        <w:contextualSpacing w:val="0"/>
        <w:rPr>
          <w:rFonts w:cstheme="minorHAnsi"/>
        </w:rPr>
      </w:pPr>
      <w:r w:rsidRPr="005234ED">
        <w:rPr>
          <w:rFonts w:cstheme="minorHAnsi"/>
          <w:b/>
          <w:bCs/>
        </w:rPr>
        <w:t>Note :</w:t>
      </w:r>
      <w:r>
        <w:rPr>
          <w:rFonts w:cstheme="minorHAnsi"/>
        </w:rPr>
        <w:t xml:space="preserve"> </w:t>
      </w:r>
      <w:r w:rsidRPr="00466BAA">
        <w:rPr>
          <w:rFonts w:cstheme="minorHAnsi"/>
        </w:rPr>
        <w:t>L’officier de secteur n’est pas nécessaire à toutes les interventions. Mais il permet de grossir la structure de gestion, lorsque le nombre d’intervenants augmente ou lorsque la complexité de l’intervention le nécessite. Pour chaque secteur créé, un officier de secteur est nommé.</w:t>
      </w:r>
    </w:p>
    <w:p w14:paraId="171F07E2" w14:textId="3211F7DF" w:rsidR="008D21B4" w:rsidRPr="00466BAA" w:rsidRDefault="008D21B4" w:rsidP="00673145">
      <w:pPr>
        <w:pStyle w:val="PucesTITRE"/>
      </w:pPr>
      <w:r w:rsidRPr="00466BAA">
        <w:t>Officier d’unité</w:t>
      </w:r>
      <w:r w:rsidR="00612407">
        <w:t xml:space="preserve"> (OU)</w:t>
      </w:r>
    </w:p>
    <w:p w14:paraId="1C7E15C3" w14:textId="19F60EA4" w:rsidR="008D21B4" w:rsidRDefault="008D21B4" w:rsidP="00983D8E">
      <w:pPr>
        <w:spacing w:before="120" w:after="0"/>
        <w:ind w:left="360"/>
        <w:contextualSpacing/>
        <w:rPr>
          <w:rFonts w:cstheme="minorHAnsi"/>
        </w:rPr>
      </w:pPr>
      <w:r w:rsidRPr="00466BAA">
        <w:rPr>
          <w:rFonts w:cstheme="minorHAnsi"/>
        </w:rPr>
        <w:t>L’officier d’unité est responsable de superviser une équipe de pompiers dans l’exécution des tâches ordonnées par un officier de secteur ou, le cas échéant, directement par l’officier commandant au PC. L’officier d’unité rapporte au PC les besoins spécifiques qui sont liés à l’intervention, comme le cadenassage ou l’intervention d’</w:t>
      </w:r>
      <w:r w:rsidR="00423FF6">
        <w:rPr>
          <w:rFonts w:cstheme="minorHAnsi"/>
        </w:rPr>
        <w:t xml:space="preserve">une </w:t>
      </w:r>
      <w:r w:rsidRPr="00466BAA">
        <w:rPr>
          <w:rFonts w:cstheme="minorHAnsi"/>
        </w:rPr>
        <w:t>équipe de sauvetage technique spécialisée.</w:t>
      </w:r>
    </w:p>
    <w:p w14:paraId="0C6EFDF8" w14:textId="167D82DD" w:rsidR="006C5ED5" w:rsidRPr="009F7EF2" w:rsidRDefault="008D21B4" w:rsidP="00673145">
      <w:pPr>
        <w:pStyle w:val="PucesTITRE"/>
        <w:rPr>
          <w:lang w:eastAsia="fr-CA"/>
        </w:rPr>
      </w:pPr>
      <w:r>
        <w:rPr>
          <w:lang w:eastAsia="fr-CA"/>
        </w:rPr>
        <w:t>P</w:t>
      </w:r>
      <w:r w:rsidR="006C5ED5" w:rsidRPr="009F7EF2">
        <w:rPr>
          <w:lang w:eastAsia="fr-CA"/>
        </w:rPr>
        <w:t>ompier autorisé</w:t>
      </w:r>
    </w:p>
    <w:p w14:paraId="5CD74834" w14:textId="4E595AB9" w:rsidR="000A4768" w:rsidRDefault="006C5ED5" w:rsidP="00983D8E">
      <w:pPr>
        <w:spacing w:before="120" w:after="0"/>
        <w:ind w:left="360"/>
        <w:rPr>
          <w:rFonts w:ascii="Calibri" w:eastAsia="Calibri" w:hAnsi="Calibri"/>
          <w:lang w:eastAsia="fr-CA"/>
        </w:rPr>
      </w:pPr>
      <w:r w:rsidRPr="009F7EF2">
        <w:rPr>
          <w:rFonts w:ascii="Calibri" w:eastAsia="Calibri" w:hAnsi="Calibri"/>
          <w:lang w:eastAsia="fr-CA"/>
        </w:rPr>
        <w:t xml:space="preserve">Pompier membre d’une équipe/unité/section qui applique la </w:t>
      </w:r>
      <w:r w:rsidRPr="00707007">
        <w:rPr>
          <w:rFonts w:ascii="Calibri" w:eastAsia="Calibri" w:hAnsi="Calibri"/>
          <w:b/>
          <w:bCs/>
          <w:lang w:eastAsia="fr-CA"/>
        </w:rPr>
        <w:t xml:space="preserve">PON </w:t>
      </w:r>
      <w:r w:rsidRPr="00707007">
        <w:rPr>
          <w:rFonts w:ascii="Calibri" w:eastAsia="Calibri" w:hAnsi="Calibri" w:cs="Calibri"/>
          <w:b/>
          <w:bCs/>
          <w:lang w:eastAsia="fr-CA"/>
        </w:rPr>
        <w:t>–</w:t>
      </w:r>
      <w:r w:rsidRPr="00707007">
        <w:rPr>
          <w:rFonts w:ascii="Calibri" w:eastAsia="Calibri" w:hAnsi="Calibri"/>
          <w:b/>
          <w:bCs/>
          <w:lang w:eastAsia="fr-CA"/>
        </w:rPr>
        <w:t xml:space="preserve"> Procédure de maîtrise des énergies dangereuses et cadenassage</w:t>
      </w:r>
      <w:r w:rsidRPr="009F7EF2">
        <w:rPr>
          <w:rFonts w:ascii="Calibri" w:eastAsia="Calibri" w:hAnsi="Calibri"/>
          <w:lang w:eastAsia="fr-CA"/>
        </w:rPr>
        <w:t>.</w:t>
      </w:r>
      <w:r w:rsidR="00C23547">
        <w:rPr>
          <w:rFonts w:ascii="Calibri" w:eastAsia="Calibri" w:hAnsi="Calibri"/>
          <w:lang w:eastAsia="fr-CA"/>
        </w:rPr>
        <w:t xml:space="preserve"> </w:t>
      </w:r>
      <w:r w:rsidR="00971712">
        <w:rPr>
          <w:rFonts w:ascii="Calibri" w:eastAsia="Calibri" w:hAnsi="Calibri"/>
          <w:lang w:eastAsia="fr-CA"/>
        </w:rPr>
        <w:t xml:space="preserve">Il peut notamment </w:t>
      </w:r>
      <w:r w:rsidR="00262311">
        <w:rPr>
          <w:rFonts w:ascii="Calibri" w:eastAsia="Calibri" w:hAnsi="Calibri"/>
          <w:lang w:eastAsia="fr-CA"/>
        </w:rPr>
        <w:t>agir à ti</w:t>
      </w:r>
      <w:r w:rsidR="00971712">
        <w:rPr>
          <w:rFonts w:ascii="Calibri" w:eastAsia="Calibri" w:hAnsi="Calibri"/>
          <w:lang w:eastAsia="fr-CA"/>
        </w:rPr>
        <w:t>t</w:t>
      </w:r>
      <w:r w:rsidR="00262311">
        <w:rPr>
          <w:rFonts w:ascii="Calibri" w:eastAsia="Calibri" w:hAnsi="Calibri"/>
          <w:lang w:eastAsia="fr-CA"/>
        </w:rPr>
        <w:t xml:space="preserve">re de vigie pour </w:t>
      </w:r>
      <w:r w:rsidR="00C23547" w:rsidRPr="00C23547">
        <w:rPr>
          <w:rFonts w:ascii="Calibri" w:eastAsia="Calibri" w:hAnsi="Calibri"/>
          <w:lang w:eastAsia="fr-CA"/>
        </w:rPr>
        <w:t>contrôle</w:t>
      </w:r>
      <w:r w:rsidR="00262311">
        <w:rPr>
          <w:rFonts w:ascii="Calibri" w:eastAsia="Calibri" w:hAnsi="Calibri"/>
          <w:lang w:eastAsia="fr-CA"/>
        </w:rPr>
        <w:t>r</w:t>
      </w:r>
      <w:r w:rsidR="00C23547" w:rsidRPr="00C23547">
        <w:rPr>
          <w:rFonts w:ascii="Calibri" w:eastAsia="Calibri" w:hAnsi="Calibri"/>
          <w:lang w:eastAsia="fr-CA"/>
        </w:rPr>
        <w:t xml:space="preserve"> l’accès à un point de coupure ou une zone dangereuse</w:t>
      </w:r>
      <w:r w:rsidR="006B14C2">
        <w:rPr>
          <w:rFonts w:ascii="Calibri" w:eastAsia="Calibri" w:hAnsi="Calibri"/>
          <w:lang w:eastAsia="fr-CA"/>
        </w:rPr>
        <w:t xml:space="preserve"> et collaborer avec le RCD </w:t>
      </w:r>
      <w:r w:rsidR="008A373D">
        <w:rPr>
          <w:rFonts w:ascii="Calibri" w:eastAsia="Calibri" w:hAnsi="Calibri"/>
          <w:lang w:eastAsia="fr-CA"/>
        </w:rPr>
        <w:t>à l’application d</w:t>
      </w:r>
      <w:r w:rsidR="006B14C2">
        <w:rPr>
          <w:rFonts w:ascii="Calibri" w:eastAsia="Calibri" w:hAnsi="Calibri"/>
          <w:lang w:eastAsia="fr-CA"/>
        </w:rPr>
        <w:t>u cadenassage</w:t>
      </w:r>
      <w:r w:rsidR="00C23547" w:rsidRPr="00C23547">
        <w:rPr>
          <w:rFonts w:ascii="Calibri" w:eastAsia="Calibri" w:hAnsi="Calibri"/>
          <w:lang w:eastAsia="fr-CA"/>
        </w:rPr>
        <w:t xml:space="preserve">. </w:t>
      </w:r>
      <w:r w:rsidR="00724B5F" w:rsidRPr="008A373D">
        <w:rPr>
          <w:rFonts w:cstheme="minorHAnsi"/>
        </w:rPr>
        <w:t>A</w:t>
      </w:r>
      <w:r w:rsidR="00D65129" w:rsidRPr="008A373D">
        <w:rPr>
          <w:rFonts w:cstheme="minorHAnsi"/>
        </w:rPr>
        <w:t>près les opérations de sauvetage, ce</w:t>
      </w:r>
      <w:r w:rsidR="00D55247">
        <w:rPr>
          <w:rFonts w:cstheme="minorHAnsi"/>
        </w:rPr>
        <w:t>lui</w:t>
      </w:r>
      <w:r w:rsidR="00D65129" w:rsidRPr="008A373D">
        <w:rPr>
          <w:rFonts w:cstheme="minorHAnsi"/>
        </w:rPr>
        <w:t>-ci ser</w:t>
      </w:r>
      <w:r w:rsidR="00D55247">
        <w:rPr>
          <w:rFonts w:cstheme="minorHAnsi"/>
        </w:rPr>
        <w:t>a</w:t>
      </w:r>
      <w:r w:rsidR="00D65129" w:rsidRPr="008A373D">
        <w:rPr>
          <w:rFonts w:cstheme="minorHAnsi"/>
        </w:rPr>
        <w:t>, de préférence, affecté aux opérations de décadenassage.</w:t>
      </w:r>
      <w:r w:rsidR="00D55247">
        <w:rPr>
          <w:rFonts w:cstheme="minorHAnsi"/>
        </w:rPr>
        <w:t xml:space="preserve"> </w:t>
      </w:r>
      <w:r w:rsidR="00D55247" w:rsidRPr="00C23547">
        <w:rPr>
          <w:rFonts w:ascii="Calibri" w:eastAsia="Calibri" w:hAnsi="Calibri"/>
          <w:lang w:eastAsia="fr-CA"/>
        </w:rPr>
        <w:t>Celui-ci possède un moyen de communication efficace avec le RCD et est sous l’autorité de celui-ci.</w:t>
      </w:r>
    </w:p>
    <w:p w14:paraId="5FD2A3A3" w14:textId="69E1C593" w:rsidR="00984948" w:rsidRPr="009F7EF2" w:rsidRDefault="00984948" w:rsidP="00673145">
      <w:pPr>
        <w:pStyle w:val="PucesTITRE"/>
        <w:rPr>
          <w:lang w:eastAsia="fr-CA"/>
        </w:rPr>
      </w:pPr>
      <w:r w:rsidRPr="009F7EF2">
        <w:rPr>
          <w:lang w:eastAsia="fr-CA"/>
        </w:rPr>
        <w:t xml:space="preserve">Responsable du cadenassage/décadenassage </w:t>
      </w:r>
      <w:r w:rsidR="00BA782E">
        <w:rPr>
          <w:lang w:eastAsia="fr-CA"/>
        </w:rPr>
        <w:t>(RCD)</w:t>
      </w:r>
    </w:p>
    <w:p w14:paraId="6C3D9D9D" w14:textId="07C5592E" w:rsidR="008F7A1D" w:rsidRPr="00707007" w:rsidRDefault="00984948" w:rsidP="00983D8E">
      <w:pPr>
        <w:spacing w:before="120" w:after="0"/>
        <w:ind w:left="360"/>
        <w:contextualSpacing/>
        <w:rPr>
          <w:rFonts w:cstheme="minorHAnsi"/>
          <w:lang w:eastAsia="fr-CA"/>
        </w:rPr>
      </w:pPr>
      <w:r w:rsidRPr="009F7EF2">
        <w:rPr>
          <w:rFonts w:ascii="Calibri" w:eastAsia="Calibri" w:hAnsi="Calibri"/>
          <w:lang w:eastAsia="fr-CA"/>
        </w:rPr>
        <w:t>Officier d’unité, de secteur, responsable SST ou le cas échéant, un pompier nommé et sous l’autorité de l’officier commandant au PC</w:t>
      </w:r>
      <w:r w:rsidR="00C87262">
        <w:rPr>
          <w:rFonts w:ascii="Calibri" w:eastAsia="Calibri" w:hAnsi="Calibri"/>
          <w:lang w:eastAsia="fr-CA"/>
        </w:rPr>
        <w:t>, qui en raison</w:t>
      </w:r>
      <w:r w:rsidR="0095762E">
        <w:rPr>
          <w:rFonts w:ascii="Calibri" w:eastAsia="Calibri" w:hAnsi="Calibri"/>
          <w:lang w:eastAsia="fr-CA"/>
        </w:rPr>
        <w:t xml:space="preserve"> </w:t>
      </w:r>
      <w:r w:rsidR="00C851BB">
        <w:rPr>
          <w:rFonts w:ascii="Calibri" w:eastAsia="Calibri" w:hAnsi="Calibri"/>
          <w:lang w:eastAsia="fr-CA"/>
        </w:rPr>
        <w:t xml:space="preserve">de </w:t>
      </w:r>
      <w:r w:rsidR="0095762E">
        <w:rPr>
          <w:rFonts w:ascii="Calibri" w:eastAsia="Calibri" w:hAnsi="Calibri"/>
          <w:lang w:eastAsia="fr-CA"/>
        </w:rPr>
        <w:t xml:space="preserve">son </w:t>
      </w:r>
      <w:r w:rsidR="008F7A1D" w:rsidRPr="00311899">
        <w:rPr>
          <w:rFonts w:cstheme="minorHAnsi"/>
          <w:lang w:eastAsia="fr-CA"/>
        </w:rPr>
        <w:t xml:space="preserve">expertise, </w:t>
      </w:r>
      <w:r w:rsidR="00E95857">
        <w:rPr>
          <w:rFonts w:cstheme="minorHAnsi"/>
          <w:lang w:eastAsia="fr-CA"/>
        </w:rPr>
        <w:t>ses</w:t>
      </w:r>
      <w:r w:rsidR="008F7A1D" w:rsidRPr="00311899">
        <w:rPr>
          <w:rFonts w:cstheme="minorHAnsi"/>
          <w:lang w:eastAsia="fr-CA"/>
        </w:rPr>
        <w:t xml:space="preserve"> connaissances ou connaissances techniques</w:t>
      </w:r>
      <w:r w:rsidR="000B6F8F">
        <w:rPr>
          <w:rFonts w:cstheme="minorHAnsi"/>
          <w:lang w:eastAsia="fr-CA"/>
        </w:rPr>
        <w:t>,</w:t>
      </w:r>
      <w:r w:rsidR="008F7A1D">
        <w:rPr>
          <w:rFonts w:cstheme="minorHAnsi"/>
          <w:lang w:eastAsia="fr-CA"/>
        </w:rPr>
        <w:t xml:space="preserve"> applique la </w:t>
      </w:r>
      <w:r w:rsidR="008F7A1D" w:rsidRPr="00466BAA">
        <w:rPr>
          <w:rFonts w:cstheme="minorHAnsi"/>
          <w:b/>
          <w:bCs/>
          <w:bdr w:val="none" w:sz="0" w:space="0" w:color="auto" w:frame="1"/>
          <w:shd w:val="clear" w:color="auto" w:fill="FFFFFF"/>
        </w:rPr>
        <w:t>PON</w:t>
      </w:r>
      <w:r w:rsidR="002B547C">
        <w:rPr>
          <w:rFonts w:cstheme="minorHAnsi"/>
          <w:b/>
          <w:bCs/>
          <w:bdr w:val="none" w:sz="0" w:space="0" w:color="auto" w:frame="1"/>
          <w:shd w:val="clear" w:color="auto" w:fill="FFFFFF"/>
        </w:rPr>
        <w:t xml:space="preserve"> </w:t>
      </w:r>
      <w:r w:rsidR="008F7A1D">
        <w:rPr>
          <w:rFonts w:cstheme="minorHAnsi"/>
          <w:b/>
          <w:bCs/>
          <w:bdr w:val="none" w:sz="0" w:space="0" w:color="auto" w:frame="1"/>
          <w:shd w:val="clear" w:color="auto" w:fill="FFFFFF"/>
        </w:rPr>
        <w:t>– M</w:t>
      </w:r>
      <w:r w:rsidR="008F7A1D" w:rsidRPr="00466BAA">
        <w:rPr>
          <w:rFonts w:cstheme="minorHAnsi"/>
          <w:b/>
          <w:bCs/>
          <w:bdr w:val="none" w:sz="0" w:space="0" w:color="auto" w:frame="1"/>
          <w:shd w:val="clear" w:color="auto" w:fill="FFFFFF"/>
        </w:rPr>
        <w:t xml:space="preserve">aîtrise des énergies dangereuses </w:t>
      </w:r>
      <w:r w:rsidR="008F7A1D" w:rsidRPr="00A61F7B">
        <w:rPr>
          <w:rFonts w:cstheme="minorHAnsi"/>
          <w:b/>
          <w:bCs/>
          <w:bdr w:val="none" w:sz="0" w:space="0" w:color="auto" w:frame="1"/>
          <w:shd w:val="clear" w:color="auto" w:fill="FFFFFF"/>
        </w:rPr>
        <w:t>et cadenassage</w:t>
      </w:r>
      <w:r w:rsidR="008F7A1D">
        <w:rPr>
          <w:rFonts w:cstheme="minorHAnsi"/>
          <w:bdr w:val="none" w:sz="0" w:space="0" w:color="auto" w:frame="1"/>
          <w:shd w:val="clear" w:color="auto" w:fill="FFFFFF"/>
        </w:rPr>
        <w:t>, rempli</w:t>
      </w:r>
      <w:r w:rsidR="002D11C1">
        <w:rPr>
          <w:rFonts w:cstheme="minorHAnsi"/>
          <w:bdr w:val="none" w:sz="0" w:space="0" w:color="auto" w:frame="1"/>
          <w:shd w:val="clear" w:color="auto" w:fill="FFFFFF"/>
        </w:rPr>
        <w:t>t</w:t>
      </w:r>
      <w:r w:rsidR="008F7A1D">
        <w:rPr>
          <w:rFonts w:cstheme="minorHAnsi"/>
          <w:bdr w:val="none" w:sz="0" w:space="0" w:color="auto" w:frame="1"/>
          <w:shd w:val="clear" w:color="auto" w:fill="FFFFFF"/>
        </w:rPr>
        <w:t xml:space="preserve"> </w:t>
      </w:r>
      <w:r w:rsidR="008F7A1D">
        <w:rPr>
          <w:rFonts w:cstheme="minorHAnsi"/>
          <w:lang w:eastAsia="fr-CA"/>
        </w:rPr>
        <w:t>la grille</w:t>
      </w:r>
      <w:r w:rsidR="008F7A1D">
        <w:rPr>
          <w:rFonts w:ascii="Calibri" w:hAnsi="Calibri" w:cs="Calibri"/>
          <w:lang w:eastAsia="fr-CA"/>
        </w:rPr>
        <w:t xml:space="preserve"> </w:t>
      </w:r>
      <w:r w:rsidR="008F7A1D" w:rsidRPr="000C71CE">
        <w:rPr>
          <w:rFonts w:ascii="Calibri" w:hAnsi="Calibri" w:cs="Calibri"/>
          <w:lang w:eastAsia="fr-CA"/>
        </w:rPr>
        <w:t>d’</w:t>
      </w:r>
      <w:r w:rsidR="008F7A1D" w:rsidRPr="00466BAA">
        <w:rPr>
          <w:rFonts w:ascii="Calibri" w:hAnsi="Calibri" w:cs="Calibri"/>
          <w:b/>
          <w:bCs/>
          <w:lang w:eastAsia="fr-CA"/>
        </w:rPr>
        <w:t xml:space="preserve">Analyse sécuritaire de l’intervention - Maîtrise des énergies dangereuses – </w:t>
      </w:r>
      <w:r w:rsidR="008F7A1D">
        <w:rPr>
          <w:rFonts w:ascii="Calibri" w:hAnsi="Calibri" w:cs="Calibri"/>
          <w:b/>
          <w:bCs/>
          <w:lang w:eastAsia="fr-CA"/>
        </w:rPr>
        <w:t>RCD</w:t>
      </w:r>
      <w:r w:rsidR="008F7A1D">
        <w:rPr>
          <w:rFonts w:ascii="Calibri" w:hAnsi="Calibri" w:cs="Calibri"/>
          <w:lang w:eastAsia="fr-CA"/>
        </w:rPr>
        <w:t xml:space="preserve"> (annexe</w:t>
      </w:r>
      <w:r w:rsidR="00BC753D">
        <w:rPr>
          <w:rFonts w:ascii="Calibri" w:hAnsi="Calibri" w:cs="Calibri"/>
          <w:lang w:eastAsia="fr-CA"/>
        </w:rPr>
        <w:t> </w:t>
      </w:r>
      <w:r w:rsidR="008F7A1D">
        <w:rPr>
          <w:rFonts w:ascii="Calibri" w:hAnsi="Calibri" w:cs="Calibri"/>
          <w:lang w:eastAsia="fr-CA"/>
        </w:rPr>
        <w:t>3 de la PON</w:t>
      </w:r>
      <w:r w:rsidR="008F7A1D" w:rsidRPr="00311899">
        <w:rPr>
          <w:rFonts w:cstheme="minorHAnsi"/>
          <w:lang w:eastAsia="fr-CA"/>
        </w:rPr>
        <w:t>)</w:t>
      </w:r>
      <w:r w:rsidR="00244530">
        <w:rPr>
          <w:rFonts w:cstheme="minorHAnsi"/>
          <w:lang w:eastAsia="fr-CA"/>
        </w:rPr>
        <w:t xml:space="preserve">, </w:t>
      </w:r>
      <w:r w:rsidR="002B7593">
        <w:rPr>
          <w:rFonts w:cstheme="minorHAnsi"/>
          <w:lang w:eastAsia="fr-CA"/>
        </w:rPr>
        <w:t xml:space="preserve">ainsi que </w:t>
      </w:r>
      <w:r w:rsidR="00244530">
        <w:rPr>
          <w:rFonts w:cstheme="minorHAnsi"/>
          <w:bdr w:val="none" w:sz="0" w:space="0" w:color="auto" w:frame="1"/>
          <w:shd w:val="clear" w:color="auto" w:fill="FFFFFF"/>
        </w:rPr>
        <w:t xml:space="preserve">le plan et la fiche de cadenassage </w:t>
      </w:r>
      <w:r w:rsidR="00CF6A36">
        <w:rPr>
          <w:rFonts w:cstheme="minorHAnsi"/>
          <w:bdr w:val="none" w:sz="0" w:space="0" w:color="auto" w:frame="1"/>
          <w:shd w:val="clear" w:color="auto" w:fill="FFFFFF"/>
        </w:rPr>
        <w:t>(</w:t>
      </w:r>
      <w:r w:rsidR="00820399">
        <w:rPr>
          <w:rFonts w:cstheme="minorHAnsi"/>
          <w:bdr w:val="none" w:sz="0" w:space="0" w:color="auto" w:frame="1"/>
          <w:shd w:val="clear" w:color="auto" w:fill="FFFFFF"/>
        </w:rPr>
        <w:t xml:space="preserve">SSI </w:t>
      </w:r>
      <w:r w:rsidR="00244530">
        <w:rPr>
          <w:rFonts w:cstheme="minorHAnsi"/>
          <w:bdr w:val="none" w:sz="0" w:space="0" w:color="auto" w:frame="1"/>
          <w:shd w:val="clear" w:color="auto" w:fill="FFFFFF"/>
        </w:rPr>
        <w:t xml:space="preserve">ou </w:t>
      </w:r>
      <w:r w:rsidR="00244530">
        <w:rPr>
          <w:rFonts w:cstheme="minorHAnsi"/>
          <w:lang w:eastAsia="fr-CA"/>
        </w:rPr>
        <w:t>existante</w:t>
      </w:r>
      <w:r w:rsidR="00CF6A36">
        <w:rPr>
          <w:rFonts w:cstheme="minorHAnsi"/>
          <w:lang w:eastAsia="fr-CA"/>
        </w:rPr>
        <w:t>)</w:t>
      </w:r>
      <w:r w:rsidR="008F7A1D" w:rsidRPr="00311899">
        <w:rPr>
          <w:rFonts w:cstheme="minorHAnsi"/>
          <w:lang w:eastAsia="fr-CA"/>
        </w:rPr>
        <w:t>.</w:t>
      </w:r>
    </w:p>
    <w:p w14:paraId="111B4B13" w14:textId="4D78D025" w:rsidR="00817367" w:rsidRDefault="008F7A1D" w:rsidP="00A7245B">
      <w:pPr>
        <w:pStyle w:val="Paragraphedeliste"/>
        <w:spacing w:before="120" w:after="0"/>
        <w:contextualSpacing w:val="0"/>
        <w:rPr>
          <w:lang w:eastAsia="fr-CA"/>
        </w:rPr>
      </w:pPr>
      <w:r w:rsidRPr="00EA6E19">
        <w:rPr>
          <w:rFonts w:cstheme="minorHAnsi"/>
          <w:b/>
          <w:bCs/>
        </w:rPr>
        <w:t>Note :</w:t>
      </w:r>
      <w:r w:rsidRPr="00707007">
        <w:rPr>
          <w:rFonts w:cstheme="minorHAnsi"/>
        </w:rPr>
        <w:t xml:space="preserve"> Le RCD peut être appelé à effectuer d’autres tâches </w:t>
      </w:r>
      <w:r w:rsidR="00F86355">
        <w:rPr>
          <w:rFonts w:cstheme="minorHAnsi"/>
        </w:rPr>
        <w:t>une fois les</w:t>
      </w:r>
      <w:r w:rsidR="00684F6F">
        <w:rPr>
          <w:rFonts w:cstheme="minorHAnsi"/>
        </w:rPr>
        <w:t xml:space="preserve"> énergies </w:t>
      </w:r>
      <w:r w:rsidR="00F86355">
        <w:rPr>
          <w:rFonts w:cstheme="minorHAnsi"/>
        </w:rPr>
        <w:t>maîtrisée</w:t>
      </w:r>
      <w:r w:rsidR="00D65129">
        <w:rPr>
          <w:rFonts w:cstheme="minorHAnsi"/>
        </w:rPr>
        <w:t>s</w:t>
      </w:r>
      <w:r w:rsidR="00F86355">
        <w:rPr>
          <w:rFonts w:cstheme="minorHAnsi"/>
        </w:rPr>
        <w:t xml:space="preserve"> </w:t>
      </w:r>
      <w:r w:rsidR="00D65129">
        <w:rPr>
          <w:rFonts w:cstheme="minorHAnsi"/>
        </w:rPr>
        <w:t>et</w:t>
      </w:r>
      <w:r w:rsidR="00F86355">
        <w:rPr>
          <w:rFonts w:cstheme="minorHAnsi"/>
        </w:rPr>
        <w:t xml:space="preserve"> </w:t>
      </w:r>
      <w:r w:rsidRPr="00707007">
        <w:rPr>
          <w:rFonts w:cstheme="minorHAnsi"/>
        </w:rPr>
        <w:t>cadenass</w:t>
      </w:r>
      <w:r w:rsidR="00F86355">
        <w:rPr>
          <w:rFonts w:cstheme="minorHAnsi"/>
        </w:rPr>
        <w:t>ées</w:t>
      </w:r>
      <w:r w:rsidRPr="00707007">
        <w:rPr>
          <w:rFonts w:cstheme="minorHAnsi"/>
        </w:rPr>
        <w:t xml:space="preserve">. Toutefois, après les opérations de sauvetage, </w:t>
      </w:r>
      <w:r w:rsidR="00D65129">
        <w:rPr>
          <w:rFonts w:cstheme="minorHAnsi"/>
        </w:rPr>
        <w:t>celui-ci</w:t>
      </w:r>
      <w:r w:rsidRPr="00707007">
        <w:rPr>
          <w:rFonts w:cstheme="minorHAnsi"/>
        </w:rPr>
        <w:t xml:space="preserve"> ser</w:t>
      </w:r>
      <w:r w:rsidR="00D65129">
        <w:rPr>
          <w:rFonts w:cstheme="minorHAnsi"/>
        </w:rPr>
        <w:t>a</w:t>
      </w:r>
      <w:r w:rsidRPr="00707007">
        <w:rPr>
          <w:rFonts w:cstheme="minorHAnsi"/>
        </w:rPr>
        <w:t>, affecté aux opérations de décadenassage.</w:t>
      </w:r>
    </w:p>
    <w:p w14:paraId="096555C3" w14:textId="77777777" w:rsidR="00270D55" w:rsidRPr="00707007" w:rsidRDefault="00270D55" w:rsidP="001E2096">
      <w:pPr>
        <w:pStyle w:val="PucesTITRE"/>
      </w:pPr>
      <w:r w:rsidRPr="00707007">
        <w:t>Responsable SST (optionnel)</w:t>
      </w:r>
    </w:p>
    <w:p w14:paraId="6D6BE6F6" w14:textId="0C195901" w:rsidR="00270D55" w:rsidRPr="00707007" w:rsidRDefault="00270D55" w:rsidP="00983D8E">
      <w:pPr>
        <w:pStyle w:val="Paragraphedeliste"/>
        <w:spacing w:before="120" w:after="0"/>
        <w:ind w:left="360"/>
        <w:contextualSpacing w:val="0"/>
        <w:rPr>
          <w:rFonts w:cstheme="minorHAnsi"/>
        </w:rPr>
      </w:pPr>
      <w:r w:rsidRPr="00707007">
        <w:rPr>
          <w:rFonts w:cstheme="minorHAnsi"/>
        </w:rPr>
        <w:t xml:space="preserve">Selon les ressources disponibles, il peut s’agir d’un officier ou d’un pompier qui possède les connaissances et la formation nécessaire pour assumer ce rôle. S’il n’existe pas déjà au sein du SSI, il peut être désigné par l’officier commandant au PC lors de l’intervention. Cette personne est habituellement facilement identifiable par un dossard et parfois avec un casque bleu. Ne relevant pas directement d’un niveau hiérarchique décisionnel, son pouvoir en est un de recommandations, </w:t>
      </w:r>
      <w:r w:rsidR="003934DF">
        <w:rPr>
          <w:rFonts w:cstheme="minorHAnsi"/>
        </w:rPr>
        <w:t>pour</w:t>
      </w:r>
      <w:r w:rsidRPr="00707007">
        <w:rPr>
          <w:rFonts w:cstheme="minorHAnsi"/>
        </w:rPr>
        <w:t xml:space="preserve"> veiller à ce que les pompiers respectent la limite de leur capacité d’intervention. Mais la décision de poursuivre les opérations demeure toujours celle de l’officier commandant au PC. Cependant, il est rare que ce dernier s’oppose aux recommandations du responsable SST.</w:t>
      </w:r>
    </w:p>
    <w:p w14:paraId="294EFAD0" w14:textId="27A14AB9" w:rsidR="00817367" w:rsidRDefault="00270D55" w:rsidP="00983D8E">
      <w:pPr>
        <w:pStyle w:val="Paragraphedeliste"/>
        <w:spacing w:before="120" w:after="0"/>
        <w:ind w:left="360"/>
        <w:contextualSpacing w:val="0"/>
        <w:rPr>
          <w:rFonts w:cstheme="minorHAnsi"/>
        </w:rPr>
      </w:pPr>
      <w:r w:rsidRPr="00707007">
        <w:rPr>
          <w:rFonts w:cstheme="minorHAnsi"/>
        </w:rPr>
        <w:lastRenderedPageBreak/>
        <w:t>Les tâches du responsable SST sont multiples</w:t>
      </w:r>
      <w:r w:rsidR="00E04713">
        <w:rPr>
          <w:rFonts w:cstheme="minorHAnsi"/>
        </w:rPr>
        <w:t> </w:t>
      </w:r>
      <w:r w:rsidRPr="00707007">
        <w:rPr>
          <w:rFonts w:cstheme="minorHAnsi"/>
        </w:rPr>
        <w:t xml:space="preserve">: comme celle de dresser des périmètres de sécurité, valider les équipements de protection individuels ou collectifs appropriés, l’application des procédures, l’isolation et le contrôle des énergies et phénomènes dangereux, notamment la procédure de cadenassage, etc. </w:t>
      </w:r>
    </w:p>
    <w:p w14:paraId="09D767F6" w14:textId="77777777" w:rsidR="008D21B4" w:rsidRPr="00707007" w:rsidRDefault="008D21B4" w:rsidP="00673145">
      <w:pPr>
        <w:pStyle w:val="PucesTITRE"/>
      </w:pPr>
      <w:r w:rsidRPr="00707007">
        <w:t>Sauvetages techniques spécialisés (STS)</w:t>
      </w:r>
    </w:p>
    <w:p w14:paraId="24458C71" w14:textId="7E6B6F94" w:rsidR="00A90BE5" w:rsidRPr="00707007" w:rsidRDefault="005B0371" w:rsidP="00983D8E">
      <w:pPr>
        <w:pStyle w:val="Paragraphedeliste"/>
        <w:spacing w:before="120" w:after="0"/>
        <w:ind w:left="360"/>
        <w:contextualSpacing w:val="0"/>
        <w:rPr>
          <w:rFonts w:cstheme="minorHAnsi"/>
        </w:rPr>
      </w:pPr>
      <w:r w:rsidRPr="00707007">
        <w:rPr>
          <w:rFonts w:cstheme="minorHAnsi"/>
        </w:rPr>
        <w:t>Les membres d</w:t>
      </w:r>
      <w:r w:rsidR="00525EBD" w:rsidRPr="00707007">
        <w:rPr>
          <w:rFonts w:cstheme="minorHAnsi"/>
        </w:rPr>
        <w:t xml:space="preserve">e cette </w:t>
      </w:r>
      <w:r w:rsidRPr="00707007">
        <w:rPr>
          <w:rFonts w:cstheme="minorHAnsi"/>
        </w:rPr>
        <w:t>équipe assure</w:t>
      </w:r>
      <w:r w:rsidR="00525EBD" w:rsidRPr="00707007">
        <w:rPr>
          <w:rFonts w:cstheme="minorHAnsi"/>
        </w:rPr>
        <w:t>nt</w:t>
      </w:r>
      <w:r w:rsidRPr="00707007">
        <w:rPr>
          <w:rFonts w:cstheme="minorHAnsi"/>
        </w:rPr>
        <w:t xml:space="preserve"> les opérations </w:t>
      </w:r>
      <w:r w:rsidR="00525EBD" w:rsidRPr="00707007">
        <w:rPr>
          <w:rFonts w:cstheme="minorHAnsi"/>
        </w:rPr>
        <w:t xml:space="preserve">d’un sauvetage technique spécialisé </w:t>
      </w:r>
      <w:r w:rsidR="00525EBD">
        <w:rPr>
          <w:rFonts w:cstheme="minorHAnsi"/>
        </w:rPr>
        <w:t>(</w:t>
      </w:r>
      <w:r w:rsidR="00525EBD" w:rsidRPr="007C2934">
        <w:rPr>
          <w:rFonts w:ascii="Calibri" w:eastAsia="Calibri" w:hAnsi="Calibri"/>
          <w:lang w:eastAsia="fr-CA"/>
        </w:rPr>
        <w:t>ex. : espace clos, en hauteur, en tranchée, effondrement de structure, désincarcération lourde, en présence de matières dangereuses</w:t>
      </w:r>
      <w:r w:rsidR="00525EBD" w:rsidRPr="0026721A">
        <w:rPr>
          <w:rFonts w:ascii="Calibri" w:eastAsia="Calibri" w:hAnsi="Calibri"/>
          <w:lang w:eastAsia="fr-CA"/>
        </w:rPr>
        <w:t>).</w:t>
      </w:r>
      <w:r w:rsidR="00525EBD" w:rsidRPr="00707007">
        <w:rPr>
          <w:rFonts w:cstheme="minorHAnsi"/>
        </w:rPr>
        <w:t xml:space="preserve"> </w:t>
      </w:r>
      <w:r w:rsidR="00872A93" w:rsidRPr="00707007">
        <w:rPr>
          <w:rFonts w:cstheme="minorHAnsi"/>
        </w:rPr>
        <w:t>Il est composé</w:t>
      </w:r>
      <w:r w:rsidR="009060D1">
        <w:rPr>
          <w:rFonts w:cstheme="minorHAnsi"/>
        </w:rPr>
        <w:t> </w:t>
      </w:r>
      <w:r w:rsidR="00A90BE5" w:rsidRPr="00707007">
        <w:rPr>
          <w:rFonts w:cstheme="minorHAnsi"/>
        </w:rPr>
        <w:t>:</w:t>
      </w:r>
    </w:p>
    <w:p w14:paraId="5A958346" w14:textId="6454F71A" w:rsidR="00A90BE5" w:rsidRPr="0026721A" w:rsidRDefault="00BB541C" w:rsidP="00983D8E">
      <w:pPr>
        <w:pStyle w:val="Paragraphedeliste"/>
        <w:numPr>
          <w:ilvl w:val="0"/>
          <w:numId w:val="33"/>
        </w:numPr>
        <w:spacing w:before="120" w:after="0"/>
        <w:contextualSpacing w:val="0"/>
        <w:rPr>
          <w:rFonts w:cstheme="minorHAnsi"/>
        </w:rPr>
      </w:pPr>
      <w:r>
        <w:rPr>
          <w:rFonts w:cstheme="minorHAnsi"/>
        </w:rPr>
        <w:t>D</w:t>
      </w:r>
      <w:r w:rsidR="00872A93" w:rsidRPr="00707007">
        <w:rPr>
          <w:rFonts w:cstheme="minorHAnsi"/>
        </w:rPr>
        <w:t>’un officier de secteur</w:t>
      </w:r>
      <w:r w:rsidR="00A90BE5" w:rsidRPr="00707007">
        <w:rPr>
          <w:rFonts w:cstheme="minorHAnsi"/>
        </w:rPr>
        <w:t xml:space="preserve"> qui </w:t>
      </w:r>
      <w:r w:rsidR="00A90BE5" w:rsidRPr="0026721A">
        <w:rPr>
          <w:rFonts w:cstheme="minorHAnsi"/>
        </w:rPr>
        <w:t>dresse le plan avec les procédures de sauvetage et les fait approuver par l’officier commandant au PC</w:t>
      </w:r>
      <w:r>
        <w:rPr>
          <w:rFonts w:cstheme="minorHAnsi"/>
        </w:rPr>
        <w:t>.</w:t>
      </w:r>
    </w:p>
    <w:p w14:paraId="3DF38271" w14:textId="49051683" w:rsidR="008D1961" w:rsidRPr="0026721A" w:rsidRDefault="00BB541C" w:rsidP="00983D8E">
      <w:pPr>
        <w:pStyle w:val="Paragraphedeliste"/>
        <w:numPr>
          <w:ilvl w:val="0"/>
          <w:numId w:val="33"/>
        </w:numPr>
        <w:spacing w:before="120" w:after="0"/>
        <w:contextualSpacing w:val="0"/>
        <w:rPr>
          <w:rFonts w:cstheme="minorHAnsi"/>
        </w:rPr>
      </w:pPr>
      <w:r>
        <w:rPr>
          <w:rFonts w:cstheme="minorHAnsi"/>
        </w:rPr>
        <w:t>D</w:t>
      </w:r>
      <w:r w:rsidR="00872A93" w:rsidRPr="00707007">
        <w:rPr>
          <w:rFonts w:cstheme="minorHAnsi"/>
        </w:rPr>
        <w:t xml:space="preserve">’un officier de </w:t>
      </w:r>
      <w:r w:rsidR="004804DC" w:rsidRPr="00707007">
        <w:rPr>
          <w:rFonts w:cstheme="minorHAnsi"/>
        </w:rPr>
        <w:t>manœuvre</w:t>
      </w:r>
      <w:r w:rsidR="008D1961" w:rsidRPr="0026721A">
        <w:rPr>
          <w:rFonts w:cstheme="minorHAnsi"/>
        </w:rPr>
        <w:t>,</w:t>
      </w:r>
      <w:r w:rsidR="008D21B4" w:rsidRPr="00707007">
        <w:rPr>
          <w:rFonts w:cstheme="minorHAnsi"/>
        </w:rPr>
        <w:t xml:space="preserve"> responsable de la gestion et de l’exécution de la partie tactique du sauvetage</w:t>
      </w:r>
      <w:r>
        <w:rPr>
          <w:rFonts w:cstheme="minorHAnsi"/>
        </w:rPr>
        <w:t>.</w:t>
      </w:r>
    </w:p>
    <w:p w14:paraId="5929898B" w14:textId="4AAFC861" w:rsidR="00984948" w:rsidRPr="00BA7212" w:rsidRDefault="003B0197" w:rsidP="00BA7212">
      <w:pPr>
        <w:pStyle w:val="Paragraphedeliste"/>
        <w:numPr>
          <w:ilvl w:val="0"/>
          <w:numId w:val="33"/>
        </w:numPr>
        <w:spacing w:before="120" w:after="0"/>
        <w:contextualSpacing w:val="0"/>
        <w:rPr>
          <w:rFonts w:cstheme="minorHAnsi"/>
        </w:rPr>
      </w:pPr>
      <w:r>
        <w:rPr>
          <w:rFonts w:cstheme="minorHAnsi"/>
        </w:rPr>
        <w:t>D</w:t>
      </w:r>
      <w:r w:rsidR="008D21B4" w:rsidRPr="00707007">
        <w:rPr>
          <w:rFonts w:cstheme="minorHAnsi"/>
        </w:rPr>
        <w:t>es officiers d’unités spécialisé</w:t>
      </w:r>
      <w:r w:rsidR="00423FF6">
        <w:rPr>
          <w:rFonts w:cstheme="minorHAnsi"/>
        </w:rPr>
        <w:t>e</w:t>
      </w:r>
      <w:r w:rsidR="008D21B4" w:rsidRPr="00707007">
        <w:rPr>
          <w:rFonts w:cstheme="minorHAnsi"/>
        </w:rPr>
        <w:t>s ou autres unités</w:t>
      </w:r>
      <w:r w:rsidR="00C40291" w:rsidRPr="0026721A">
        <w:rPr>
          <w:rFonts w:cstheme="minorHAnsi"/>
        </w:rPr>
        <w:t xml:space="preserve"> qui exécutent les opérations</w:t>
      </w:r>
      <w:r w:rsidR="008D21B4" w:rsidRPr="00707007">
        <w:rPr>
          <w:rFonts w:cstheme="minorHAnsi"/>
        </w:rPr>
        <w:t>.</w:t>
      </w:r>
    </w:p>
    <w:p w14:paraId="1BDF2CEA" w14:textId="4A98CECD" w:rsidR="005279A5" w:rsidRDefault="00984948" w:rsidP="00BA7212">
      <w:pPr>
        <w:spacing w:before="240" w:after="120"/>
        <w:rPr>
          <w:rFonts w:ascii="Calibri" w:hAnsi="Calibri" w:cs="Calibri"/>
          <w:lang w:eastAsia="fr-CA"/>
        </w:rPr>
      </w:pPr>
      <w:r w:rsidRPr="00163377">
        <w:rPr>
          <w:rFonts w:ascii="Calibri" w:hAnsi="Calibri" w:cs="Calibri"/>
          <w:lang w:eastAsia="fr-CA"/>
        </w:rPr>
        <w:t>Se référer à l’</w:t>
      </w:r>
      <w:r w:rsidR="00762DB2" w:rsidRPr="00652A9C">
        <w:rPr>
          <w:rFonts w:ascii="Calibri" w:hAnsi="Calibri" w:cs="Calibri"/>
          <w:b/>
          <w:bCs/>
          <w:lang w:eastAsia="fr-CA"/>
        </w:rPr>
        <w:t>O</w:t>
      </w:r>
      <w:r w:rsidRPr="00652A9C">
        <w:rPr>
          <w:rFonts w:ascii="Calibri" w:hAnsi="Calibri" w:cs="Calibri"/>
          <w:b/>
          <w:bCs/>
          <w:lang w:eastAsia="fr-CA"/>
        </w:rPr>
        <w:t>rganigramme décisionnel – Rôles et responsabilités</w:t>
      </w:r>
      <w:r w:rsidRPr="00163377">
        <w:rPr>
          <w:rFonts w:ascii="Calibri" w:hAnsi="Calibri" w:cs="Calibri"/>
          <w:lang w:eastAsia="fr-CA"/>
        </w:rPr>
        <w:t>, à l’</w:t>
      </w:r>
      <w:bookmarkStart w:id="15" w:name="Annexe_2"/>
      <w:r w:rsidR="00BA7212">
        <w:rPr>
          <w:rFonts w:ascii="Calibri" w:hAnsi="Calibri" w:cs="Calibri"/>
          <w:lang w:eastAsia="fr-CA"/>
        </w:rPr>
        <w:fldChar w:fldCharType="begin"/>
      </w:r>
      <w:r w:rsidR="00782DF2">
        <w:rPr>
          <w:rFonts w:ascii="Calibri" w:hAnsi="Calibri" w:cs="Calibri"/>
          <w:lang w:eastAsia="fr-CA"/>
        </w:rPr>
        <w:instrText>HYPERLINK  \l "_Annexe_2_:"</w:instrText>
      </w:r>
      <w:r w:rsidR="00BA7212">
        <w:rPr>
          <w:rFonts w:ascii="Calibri" w:hAnsi="Calibri" w:cs="Calibri"/>
          <w:lang w:eastAsia="fr-CA"/>
        </w:rPr>
      </w:r>
      <w:r w:rsidR="00BA7212">
        <w:rPr>
          <w:rFonts w:ascii="Calibri" w:hAnsi="Calibri" w:cs="Calibri"/>
          <w:lang w:eastAsia="fr-CA"/>
        </w:rPr>
        <w:fldChar w:fldCharType="separate"/>
      </w:r>
      <w:r w:rsidRPr="00BA7212">
        <w:rPr>
          <w:rStyle w:val="Lienhypertexte"/>
          <w:rFonts w:ascii="Calibri" w:hAnsi="Calibri" w:cs="Calibri"/>
          <w:lang w:eastAsia="fr-CA"/>
        </w:rPr>
        <w:t>annexe</w:t>
      </w:r>
      <w:r w:rsidR="00BC753D" w:rsidRPr="00BA7212">
        <w:rPr>
          <w:rStyle w:val="Lienhypertexte"/>
          <w:rFonts w:ascii="Calibri" w:hAnsi="Calibri" w:cs="Calibri"/>
          <w:lang w:eastAsia="fr-CA"/>
        </w:rPr>
        <w:t> </w:t>
      </w:r>
      <w:r w:rsidRPr="00BA7212">
        <w:rPr>
          <w:rStyle w:val="Lienhypertexte"/>
          <w:rFonts w:ascii="Calibri" w:hAnsi="Calibri" w:cs="Calibri"/>
          <w:lang w:eastAsia="fr-CA"/>
        </w:rPr>
        <w:t>2</w:t>
      </w:r>
      <w:bookmarkEnd w:id="15"/>
      <w:r w:rsidR="00BA7212">
        <w:rPr>
          <w:rFonts w:ascii="Calibri" w:hAnsi="Calibri" w:cs="Calibri"/>
          <w:lang w:eastAsia="fr-CA"/>
        </w:rPr>
        <w:fldChar w:fldCharType="end"/>
      </w:r>
      <w:r w:rsidRPr="00163377">
        <w:rPr>
          <w:rFonts w:ascii="Calibri" w:hAnsi="Calibri" w:cs="Calibri"/>
          <w:lang w:eastAsia="fr-CA"/>
        </w:rPr>
        <w:t>.</w:t>
      </w:r>
    </w:p>
    <w:p w14:paraId="63671041" w14:textId="77777777" w:rsidR="005279A5" w:rsidRDefault="005279A5">
      <w:pPr>
        <w:spacing w:line="259" w:lineRule="auto"/>
        <w:jc w:val="left"/>
        <w:rPr>
          <w:rFonts w:ascii="Calibri" w:hAnsi="Calibri" w:cs="Calibri"/>
          <w:lang w:eastAsia="fr-CA"/>
        </w:rPr>
      </w:pPr>
      <w:r>
        <w:rPr>
          <w:rFonts w:ascii="Calibri" w:hAnsi="Calibri" w:cs="Calibri"/>
          <w:lang w:eastAsia="fr-CA"/>
        </w:rPr>
        <w:br w:type="page"/>
      </w:r>
    </w:p>
    <w:p w14:paraId="21809958" w14:textId="68E1073A" w:rsidR="00984948" w:rsidRPr="00984948" w:rsidRDefault="00984948" w:rsidP="00A77EE6">
      <w:pPr>
        <w:pStyle w:val="Titre1"/>
      </w:pPr>
      <w:bookmarkStart w:id="16" w:name="_Toc98423652"/>
      <w:r w:rsidRPr="00984948">
        <w:lastRenderedPageBreak/>
        <w:t>PRINCIPES DIRECTEURS</w:t>
      </w:r>
      <w:bookmarkEnd w:id="16"/>
    </w:p>
    <w:p w14:paraId="31F22315" w14:textId="08130A2E" w:rsidR="00D56B56" w:rsidRDefault="006059AB" w:rsidP="007D23F7">
      <w:pPr>
        <w:spacing w:before="120" w:after="0"/>
        <w:rPr>
          <w:rFonts w:ascii="Calibri" w:hAnsi="Calibri" w:cs="Calibri"/>
          <w:lang w:eastAsia="fr-CA"/>
        </w:rPr>
      </w:pPr>
      <w:r>
        <w:rPr>
          <w:rFonts w:ascii="Calibri" w:hAnsi="Calibri" w:cs="Calibri"/>
          <w:lang w:eastAsia="fr-CA"/>
        </w:rPr>
        <w:t xml:space="preserve">Pour maximiser l’efficacité de la </w:t>
      </w:r>
      <w:r w:rsidR="009057C0" w:rsidRPr="00652A9C">
        <w:rPr>
          <w:rFonts w:cstheme="minorHAnsi"/>
          <w:b/>
          <w:bCs/>
          <w:bdr w:val="none" w:sz="0" w:space="0" w:color="auto" w:frame="1"/>
          <w:shd w:val="clear" w:color="auto" w:fill="FFFFFF"/>
        </w:rPr>
        <w:t>PON</w:t>
      </w:r>
      <w:r w:rsidR="00FD3949">
        <w:rPr>
          <w:rFonts w:cstheme="minorHAnsi"/>
          <w:b/>
          <w:bCs/>
          <w:bdr w:val="none" w:sz="0" w:space="0" w:color="auto" w:frame="1"/>
          <w:shd w:val="clear" w:color="auto" w:fill="FFFFFF"/>
        </w:rPr>
        <w:t xml:space="preserve"> </w:t>
      </w:r>
      <w:r w:rsidR="00FD3949" w:rsidRPr="00652A9C">
        <w:rPr>
          <w:rFonts w:cstheme="minorHAnsi"/>
          <w:bdr w:val="none" w:sz="0" w:space="0" w:color="auto" w:frame="1"/>
          <w:shd w:val="clear" w:color="auto" w:fill="FFFFFF"/>
        </w:rPr>
        <w:t>(</w:t>
      </w:r>
      <w:r w:rsidR="009F310E" w:rsidRPr="00652A9C">
        <w:rPr>
          <w:rFonts w:cstheme="minorHAnsi"/>
          <w:bdr w:val="none" w:sz="0" w:space="0" w:color="auto" w:frame="1"/>
          <w:shd w:val="clear" w:color="auto" w:fill="FFFFFF"/>
        </w:rPr>
        <w:t>p</w:t>
      </w:r>
      <w:r w:rsidR="009057C0" w:rsidRPr="00652A9C">
        <w:rPr>
          <w:rFonts w:cstheme="minorHAnsi"/>
          <w:bdr w:val="none" w:sz="0" w:space="0" w:color="auto" w:frame="1"/>
          <w:shd w:val="clear" w:color="auto" w:fill="FFFFFF"/>
        </w:rPr>
        <w:t>rocédure d'opération normalisée</w:t>
      </w:r>
      <w:r w:rsidR="009F310E" w:rsidRPr="00652A9C">
        <w:rPr>
          <w:rFonts w:cstheme="minorHAnsi"/>
          <w:bdr w:val="none" w:sz="0" w:space="0" w:color="auto" w:frame="1"/>
          <w:shd w:val="clear" w:color="auto" w:fill="FFFFFF"/>
        </w:rPr>
        <w:t>)</w:t>
      </w:r>
      <w:r w:rsidR="009057C0" w:rsidRPr="00652A9C">
        <w:rPr>
          <w:rFonts w:cstheme="minorHAnsi"/>
          <w:b/>
          <w:bCs/>
          <w:bdr w:val="none" w:sz="0" w:space="0" w:color="auto" w:frame="1"/>
          <w:shd w:val="clear" w:color="auto" w:fill="FFFFFF"/>
        </w:rPr>
        <w:t xml:space="preserve"> </w:t>
      </w:r>
      <w:r w:rsidR="00BE31A8">
        <w:rPr>
          <w:rFonts w:cstheme="minorHAnsi"/>
          <w:b/>
          <w:bCs/>
          <w:bdr w:val="none" w:sz="0" w:space="0" w:color="auto" w:frame="1"/>
          <w:shd w:val="clear" w:color="auto" w:fill="FFFFFF"/>
        </w:rPr>
        <w:t>– M</w:t>
      </w:r>
      <w:r w:rsidR="009057C0" w:rsidRPr="00652A9C">
        <w:rPr>
          <w:rFonts w:cstheme="minorHAnsi"/>
          <w:b/>
          <w:bCs/>
          <w:bdr w:val="none" w:sz="0" w:space="0" w:color="auto" w:frame="1"/>
          <w:shd w:val="clear" w:color="auto" w:fill="FFFFFF"/>
        </w:rPr>
        <w:t>aîtrise des énergies dangereuses et cadenassage</w:t>
      </w:r>
      <w:r w:rsidR="00984948" w:rsidRPr="00652A9C">
        <w:rPr>
          <w:rFonts w:ascii="Calibri" w:hAnsi="Calibri" w:cs="Calibri"/>
          <w:b/>
          <w:bCs/>
          <w:lang w:eastAsia="fr-CA"/>
        </w:rPr>
        <w:t>,</w:t>
      </w:r>
      <w:r w:rsidR="00984948" w:rsidRPr="00282F75">
        <w:rPr>
          <w:rFonts w:ascii="Calibri" w:hAnsi="Calibri" w:cs="Calibri"/>
          <w:lang w:eastAsia="fr-CA"/>
        </w:rPr>
        <w:t xml:space="preserve"> </w:t>
      </w:r>
      <w:r w:rsidR="00984948" w:rsidRPr="00163377">
        <w:rPr>
          <w:rFonts w:ascii="Calibri" w:hAnsi="Calibri" w:cs="Calibri"/>
          <w:lang w:eastAsia="fr-CA"/>
        </w:rPr>
        <w:t xml:space="preserve">il est essentiel de rencontrer sur les lieux un responsable de la ville/municipalité/régie/MRC, la compagnie (travailleur ou sous-traitant), l’industrie, la ferme ou du chantier de construction, afin d’obtenir le soutien d’une ou des personnes compétentes. </w:t>
      </w:r>
    </w:p>
    <w:p w14:paraId="5D8798E3" w14:textId="1CEF33C6" w:rsidR="00984948" w:rsidRDefault="00C94FD3" w:rsidP="007D23F7">
      <w:pPr>
        <w:spacing w:before="120" w:after="0"/>
        <w:rPr>
          <w:rFonts w:ascii="Calibri" w:hAnsi="Calibri" w:cs="Calibri"/>
          <w:lang w:eastAsia="fr-CA"/>
        </w:rPr>
      </w:pPr>
      <w:r>
        <w:rPr>
          <w:rFonts w:ascii="Calibri" w:hAnsi="Calibri" w:cs="Calibri"/>
          <w:lang w:eastAsia="fr-CA"/>
        </w:rPr>
        <w:t xml:space="preserve">Se référer au </w:t>
      </w:r>
      <w:r w:rsidR="00E408DD" w:rsidRPr="00652A9C">
        <w:rPr>
          <w:rFonts w:ascii="Calibri" w:hAnsi="Calibri" w:cs="Calibri"/>
          <w:b/>
          <w:bCs/>
          <w:lang w:eastAsia="fr-CA"/>
        </w:rPr>
        <w:t>Logigramme - Maîtrise des énergies dangereuses – PC</w:t>
      </w:r>
      <w:r w:rsidR="00E408DD" w:rsidRPr="00652A9C">
        <w:rPr>
          <w:rFonts w:ascii="Calibri" w:hAnsi="Calibri" w:cs="Calibri"/>
          <w:color w:val="2E74B5" w:themeColor="accent1" w:themeShade="BF"/>
          <w:lang w:eastAsia="fr-CA"/>
        </w:rPr>
        <w:t xml:space="preserve"> </w:t>
      </w:r>
      <w:r w:rsidR="001B2E6C" w:rsidRPr="00652A9C">
        <w:rPr>
          <w:rFonts w:ascii="Calibri" w:hAnsi="Calibri" w:cs="Calibri"/>
          <w:lang w:eastAsia="fr-CA"/>
        </w:rPr>
        <w:t>(</w:t>
      </w:r>
      <w:hyperlink w:anchor="Annexe_4" w:history="1">
        <w:r w:rsidR="001B2E6C" w:rsidRPr="00FD361E">
          <w:rPr>
            <w:rStyle w:val="Lienhypertexte"/>
            <w:rFonts w:ascii="Calibri" w:hAnsi="Calibri" w:cs="Calibri"/>
            <w:lang w:eastAsia="fr-CA"/>
          </w:rPr>
          <w:t>annexe</w:t>
        </w:r>
        <w:r w:rsidR="00BC753D" w:rsidRPr="00FD361E">
          <w:rPr>
            <w:rStyle w:val="Lienhypertexte"/>
            <w:rFonts w:ascii="Calibri" w:hAnsi="Calibri" w:cs="Calibri"/>
            <w:lang w:eastAsia="fr-CA"/>
          </w:rPr>
          <w:t> </w:t>
        </w:r>
        <w:r w:rsidR="00A22BB4" w:rsidRPr="00FD361E">
          <w:rPr>
            <w:rStyle w:val="Lienhypertexte"/>
            <w:rFonts w:ascii="Calibri" w:hAnsi="Calibri" w:cs="Calibri"/>
            <w:lang w:eastAsia="fr-CA"/>
          </w:rPr>
          <w:t>4</w:t>
        </w:r>
      </w:hyperlink>
      <w:r w:rsidR="00A22BB4" w:rsidRPr="00652A9C">
        <w:rPr>
          <w:rFonts w:ascii="Calibri" w:hAnsi="Calibri" w:cs="Calibri"/>
          <w:lang w:eastAsia="fr-CA"/>
        </w:rPr>
        <w:t>)</w:t>
      </w:r>
      <w:r w:rsidR="001B2E6C" w:rsidRPr="00652A9C">
        <w:rPr>
          <w:rFonts w:ascii="Calibri" w:hAnsi="Calibri" w:cs="Calibri"/>
          <w:lang w:eastAsia="fr-CA"/>
        </w:rPr>
        <w:t xml:space="preserve"> </w:t>
      </w:r>
      <w:r w:rsidR="00E408DD">
        <w:rPr>
          <w:rFonts w:ascii="Calibri" w:hAnsi="Calibri" w:cs="Calibri"/>
          <w:lang w:eastAsia="fr-CA"/>
        </w:rPr>
        <w:t xml:space="preserve">et à la grille </w:t>
      </w:r>
      <w:r w:rsidR="00E408DD" w:rsidRPr="000C71CE">
        <w:rPr>
          <w:rFonts w:ascii="Calibri" w:hAnsi="Calibri" w:cs="Calibri"/>
          <w:lang w:eastAsia="fr-CA"/>
        </w:rPr>
        <w:t>d’</w:t>
      </w:r>
      <w:r w:rsidR="000B5BC3" w:rsidRPr="00652A9C">
        <w:rPr>
          <w:rFonts w:ascii="Calibri" w:hAnsi="Calibri" w:cs="Calibri"/>
          <w:b/>
          <w:bCs/>
          <w:lang w:eastAsia="fr-CA"/>
        </w:rPr>
        <w:t>Analyse sécuritaire de l’intervention - Maîtrise des énergies dangereuses – PC</w:t>
      </w:r>
      <w:r w:rsidR="001B2E6C">
        <w:rPr>
          <w:rFonts w:ascii="Calibri" w:hAnsi="Calibri" w:cs="Calibri"/>
          <w:lang w:eastAsia="fr-CA"/>
        </w:rPr>
        <w:t xml:space="preserve"> (annexe</w:t>
      </w:r>
      <w:r w:rsidR="00BC753D">
        <w:rPr>
          <w:rFonts w:ascii="Calibri" w:hAnsi="Calibri" w:cs="Calibri"/>
          <w:lang w:eastAsia="fr-CA"/>
        </w:rPr>
        <w:t> </w:t>
      </w:r>
      <w:r w:rsidR="006D645C">
        <w:rPr>
          <w:rFonts w:ascii="Calibri" w:hAnsi="Calibri" w:cs="Calibri"/>
          <w:lang w:eastAsia="fr-CA"/>
        </w:rPr>
        <w:t>2 de la PON)</w:t>
      </w:r>
      <w:r w:rsidR="000B5BC3">
        <w:rPr>
          <w:rFonts w:ascii="Calibri" w:hAnsi="Calibri" w:cs="Calibri"/>
          <w:lang w:eastAsia="fr-CA"/>
        </w:rPr>
        <w:t>. Ces outils</w:t>
      </w:r>
      <w:r w:rsidR="00146122">
        <w:rPr>
          <w:rFonts w:ascii="Calibri" w:hAnsi="Calibri" w:cs="Calibri"/>
          <w:lang w:eastAsia="fr-CA"/>
        </w:rPr>
        <w:t xml:space="preserve"> précisent les étapes </w:t>
      </w:r>
      <w:r w:rsidR="00E83717">
        <w:rPr>
          <w:rFonts w:ascii="Calibri" w:hAnsi="Calibri" w:cs="Calibri"/>
          <w:lang w:eastAsia="fr-CA"/>
        </w:rPr>
        <w:t>logiques des principes directeurs suivants :</w:t>
      </w:r>
    </w:p>
    <w:p w14:paraId="65456309" w14:textId="1B19F2F9" w:rsidR="00984948" w:rsidRDefault="00984948" w:rsidP="007D23F7">
      <w:pPr>
        <w:pStyle w:val="Paragraphedeliste"/>
        <w:numPr>
          <w:ilvl w:val="0"/>
          <w:numId w:val="1"/>
        </w:numPr>
        <w:spacing w:before="80" w:after="0"/>
        <w:contextualSpacing w:val="0"/>
        <w:rPr>
          <w:rFonts w:ascii="Calibri" w:hAnsi="Calibri" w:cs="Calibri"/>
        </w:rPr>
      </w:pPr>
      <w:r w:rsidRPr="00163377">
        <w:rPr>
          <w:rFonts w:ascii="Calibri" w:hAnsi="Calibri" w:cs="Calibri"/>
        </w:rPr>
        <w:t>Évacuer et délimiter les zones dangereuses pour empêcher toutes les personnes non autorisées à y pénétrer.</w:t>
      </w:r>
    </w:p>
    <w:p w14:paraId="31F54DA0" w14:textId="46CD5046" w:rsidR="00984948" w:rsidRPr="00163377" w:rsidRDefault="006A662F" w:rsidP="007D23F7">
      <w:pPr>
        <w:pStyle w:val="Paragraphedeliste"/>
        <w:spacing w:before="80" w:after="0"/>
        <w:ind w:left="360"/>
        <w:contextualSpacing w:val="0"/>
        <w:rPr>
          <w:rStyle w:val="Lienhypertexte"/>
          <w:rFonts w:ascii="Calibri" w:eastAsiaTheme="majorEastAsia" w:hAnsi="Calibri" w:cs="Calibri"/>
        </w:rPr>
      </w:pPr>
      <w:r>
        <w:rPr>
          <w:rFonts w:ascii="Calibri" w:hAnsi="Calibri" w:cs="Calibri"/>
          <w:b/>
        </w:rPr>
        <w:t>Exemple</w:t>
      </w:r>
      <w:r w:rsidR="00545B68">
        <w:rPr>
          <w:rFonts w:ascii="Calibri" w:hAnsi="Calibri" w:cs="Calibri"/>
          <w:b/>
        </w:rPr>
        <w:t>s</w:t>
      </w:r>
      <w:r w:rsidR="00984948" w:rsidRPr="00163377">
        <w:rPr>
          <w:rFonts w:ascii="Calibri" w:hAnsi="Calibri" w:cs="Calibri"/>
          <w:b/>
        </w:rPr>
        <w:t> :</w:t>
      </w:r>
      <w:r w:rsidR="00984948" w:rsidRPr="00163377">
        <w:rPr>
          <w:rFonts w:ascii="Calibri" w:hAnsi="Calibri" w:cs="Calibri"/>
        </w:rPr>
        <w:t xml:space="preserve"> Dans une usine de filtration, les boîtes de cadenassage peuvent être fixées au mur de la salle de contrôle (</w:t>
      </w:r>
      <w:r w:rsidR="00B67840">
        <w:rPr>
          <w:rFonts w:ascii="Calibri" w:hAnsi="Calibri" w:cs="Calibri"/>
        </w:rPr>
        <w:t>r</w:t>
      </w:r>
      <w:r w:rsidR="00984948" w:rsidRPr="00163377">
        <w:rPr>
          <w:rFonts w:ascii="Calibri" w:hAnsi="Calibri" w:cs="Calibri"/>
        </w:rPr>
        <w:t xml:space="preserve">emarque : la ventilation y est indépendante du procédé) où un opérateur doit toujours être présent afin d’assurer la production et la distribution de l’eau potable. Par conséquent, il n’est pas toujours approprié de faire évacuer toutes les personnes de l’établissement. Il en est de même pour un complexe sportif où l’atmosphère de l’enceinte de l’aréna est confirmée sécuritaire alors que l’intervention de sauvetage s’effectue dans la salle technique de réfrigération. Voir le plan particulier d’intervention (PPI) développé pour ces infrastructures dans le cadre du plan de mesures d’urgence (référence : </w:t>
      </w:r>
      <w:hyperlink r:id="rId11" w:tgtFrame="_blank" w:history="1">
        <w:r w:rsidR="00984948" w:rsidRPr="00652A9C">
          <w:rPr>
            <w:rStyle w:val="Lienhypertexte"/>
            <w:rFonts w:ascii="Calibri" w:eastAsiaTheme="majorEastAsia" w:hAnsi="Calibri" w:cs="Calibri"/>
            <w:color w:val="2E74B5" w:themeColor="accent1" w:themeShade="BF"/>
            <w:szCs w:val="21"/>
            <w:bdr w:val="none" w:sz="0" w:space="0" w:color="auto" w:frame="1"/>
            <w:shd w:val="clear" w:color="auto" w:fill="FFFFFF"/>
          </w:rPr>
          <w:t>Protocole d’intervention spécifique aux fuites d’ammoniac dans les arénas de la Ville de Québec</w:t>
        </w:r>
      </w:hyperlink>
      <w:r w:rsidR="00984948" w:rsidRPr="00652A9C">
        <w:rPr>
          <w:rStyle w:val="Lienhypertexte"/>
          <w:rFonts w:ascii="Calibri" w:eastAsiaTheme="majorEastAsia" w:hAnsi="Calibri" w:cs="Calibri"/>
          <w:color w:val="2E74B5" w:themeColor="accent1" w:themeShade="BF"/>
          <w:szCs w:val="21"/>
          <w:bdr w:val="none" w:sz="0" w:space="0" w:color="auto" w:frame="1"/>
          <w:shd w:val="clear" w:color="auto" w:fill="FFFFFF"/>
        </w:rPr>
        <w:t xml:space="preserve"> </w:t>
      </w:r>
      <w:r w:rsidR="00984948" w:rsidRPr="00163377">
        <w:rPr>
          <w:rFonts w:ascii="Calibri" w:hAnsi="Calibri" w:cs="Calibri"/>
        </w:rPr>
        <w:t>ainsi que le</w:t>
      </w:r>
      <w:r w:rsidR="0008721D">
        <w:rPr>
          <w:rFonts w:ascii="Calibri" w:hAnsi="Calibri" w:cs="Calibri"/>
        </w:rPr>
        <w:t xml:space="preserve"> </w:t>
      </w:r>
      <w:hyperlink r:id="rId12" w:history="1">
        <w:r w:rsidR="0008721D" w:rsidRPr="00652A9C">
          <w:rPr>
            <w:rStyle w:val="Lienhypertexte"/>
            <w:rFonts w:cstheme="minorHAnsi"/>
            <w:color w:val="2E74B5" w:themeColor="accent1" w:themeShade="BF"/>
            <w:bdr w:val="none" w:sz="0" w:space="0" w:color="auto" w:frame="1"/>
            <w:shd w:val="clear" w:color="auto" w:fill="FFFFFF"/>
          </w:rPr>
          <w:t>Plan d’action - Enjeux de SST et de sécurité publique associés aux réfrigérants dans les complexes sportifs</w:t>
        </w:r>
      </w:hyperlink>
      <w:r w:rsidR="00984948" w:rsidRPr="00163377">
        <w:rPr>
          <w:rStyle w:val="Lienhypertexte"/>
          <w:rFonts w:ascii="Calibri" w:eastAsiaTheme="majorEastAsia" w:hAnsi="Calibri" w:cs="Calibri"/>
        </w:rPr>
        <w:t>.</w:t>
      </w:r>
    </w:p>
    <w:p w14:paraId="34AD5909" w14:textId="4754BB3B" w:rsidR="00984948" w:rsidRPr="00163377" w:rsidRDefault="00984948" w:rsidP="007D23F7">
      <w:pPr>
        <w:pStyle w:val="Paragraphedeliste"/>
        <w:numPr>
          <w:ilvl w:val="0"/>
          <w:numId w:val="1"/>
        </w:numPr>
        <w:spacing w:before="80" w:after="0"/>
        <w:contextualSpacing w:val="0"/>
        <w:rPr>
          <w:rFonts w:ascii="Calibri" w:hAnsi="Calibri" w:cs="Calibri"/>
        </w:rPr>
      </w:pPr>
      <w:r w:rsidRPr="00163377">
        <w:rPr>
          <w:rFonts w:ascii="Calibri" w:hAnsi="Calibri" w:cs="Calibri"/>
        </w:rPr>
        <w:t xml:space="preserve">Évaluer les dangers ainsi que la pertinence de la coupure ou du maintien des sources d’énergie présentes. Cette évaluation servira, notamment, à déterminer l’état du fonctionnement de la machine et la position des points de coupure des sources d’énergie ainsi que des sources d’énergie d’appoint ou de secours </w:t>
      </w:r>
      <w:r w:rsidR="002B6966">
        <w:rPr>
          <w:rFonts w:ascii="Calibri" w:hAnsi="Calibri" w:cs="Calibri"/>
        </w:rPr>
        <w:br/>
      </w:r>
      <w:r w:rsidRPr="00163377">
        <w:rPr>
          <w:rFonts w:ascii="Calibri" w:hAnsi="Calibri" w:cs="Calibri"/>
        </w:rPr>
        <w:t>(ex. : génératrice, éolienne, solaire) qui devront être cadenassés.</w:t>
      </w:r>
    </w:p>
    <w:p w14:paraId="44BBB876" w14:textId="6B2A7749" w:rsidR="00984948" w:rsidRPr="00163377" w:rsidRDefault="00984948" w:rsidP="007D23F7">
      <w:pPr>
        <w:pStyle w:val="Paragraphedeliste"/>
        <w:numPr>
          <w:ilvl w:val="0"/>
          <w:numId w:val="1"/>
        </w:numPr>
        <w:spacing w:before="80" w:after="0"/>
        <w:contextualSpacing w:val="0"/>
        <w:rPr>
          <w:rFonts w:ascii="Calibri" w:hAnsi="Calibri" w:cs="Calibri"/>
        </w:rPr>
      </w:pPr>
      <w:r w:rsidRPr="00163377">
        <w:rPr>
          <w:rFonts w:ascii="Calibri" w:hAnsi="Calibri" w:cs="Calibri"/>
        </w:rPr>
        <w:t xml:space="preserve">Obtenir la </w:t>
      </w:r>
      <w:r w:rsidR="002C26DE">
        <w:rPr>
          <w:rFonts w:ascii="Calibri" w:hAnsi="Calibri" w:cs="Calibri"/>
        </w:rPr>
        <w:t>f</w:t>
      </w:r>
      <w:r w:rsidRPr="00163377">
        <w:rPr>
          <w:rFonts w:ascii="Calibri" w:hAnsi="Calibri" w:cs="Calibri"/>
        </w:rPr>
        <w:t xml:space="preserve">iche de cadenassage </w:t>
      </w:r>
      <w:r w:rsidR="002C26DE">
        <w:rPr>
          <w:rFonts w:ascii="Calibri" w:hAnsi="Calibri" w:cs="Calibri"/>
        </w:rPr>
        <w:t>de l</w:t>
      </w:r>
      <w:r w:rsidR="00783715">
        <w:rPr>
          <w:rFonts w:ascii="Calibri" w:hAnsi="Calibri" w:cs="Calibri"/>
        </w:rPr>
        <w:t>a machine/</w:t>
      </w:r>
      <w:r w:rsidR="002C26DE">
        <w:rPr>
          <w:rFonts w:ascii="Calibri" w:hAnsi="Calibri" w:cs="Calibri"/>
        </w:rPr>
        <w:t>équipement concerné</w:t>
      </w:r>
      <w:r w:rsidRPr="00163377">
        <w:rPr>
          <w:rFonts w:ascii="Calibri" w:hAnsi="Calibri" w:cs="Calibri"/>
        </w:rPr>
        <w:t xml:space="preserve">, le cas échéant </w:t>
      </w:r>
      <w:r w:rsidR="005168F1">
        <w:rPr>
          <w:rFonts w:ascii="Calibri" w:hAnsi="Calibri" w:cs="Calibri"/>
        </w:rPr>
        <w:t xml:space="preserve">le responsable du cadenassage/décadenassage (RCD) </w:t>
      </w:r>
      <w:r w:rsidRPr="00163377">
        <w:rPr>
          <w:rFonts w:ascii="Calibri" w:hAnsi="Calibri" w:cs="Calibri"/>
        </w:rPr>
        <w:t xml:space="preserve">élabore un </w:t>
      </w:r>
      <w:r w:rsidR="00F950EA">
        <w:rPr>
          <w:rFonts w:ascii="Calibri" w:hAnsi="Calibri" w:cs="Calibri"/>
        </w:rPr>
        <w:t>p</w:t>
      </w:r>
      <w:r w:rsidRPr="00163377">
        <w:rPr>
          <w:rFonts w:ascii="Calibri" w:hAnsi="Calibri" w:cs="Calibri"/>
        </w:rPr>
        <w:t>lan</w:t>
      </w:r>
      <w:r w:rsidR="00561EF5">
        <w:rPr>
          <w:rFonts w:ascii="Calibri" w:hAnsi="Calibri" w:cs="Calibri"/>
        </w:rPr>
        <w:t xml:space="preserve"> et une </w:t>
      </w:r>
      <w:r w:rsidR="00F950EA">
        <w:rPr>
          <w:rFonts w:ascii="Calibri" w:hAnsi="Calibri" w:cs="Calibri"/>
        </w:rPr>
        <w:t>f</w:t>
      </w:r>
      <w:r w:rsidRPr="00163377">
        <w:rPr>
          <w:rFonts w:ascii="Calibri" w:hAnsi="Calibri" w:cs="Calibri"/>
        </w:rPr>
        <w:t>iche de cadenassage/décadenassage (</w:t>
      </w:r>
      <w:r w:rsidR="00D805CD">
        <w:rPr>
          <w:rFonts w:ascii="Calibri" w:hAnsi="Calibri" w:cs="Calibri"/>
        </w:rPr>
        <w:t>voir</w:t>
      </w:r>
      <w:r w:rsidR="005053E4">
        <w:rPr>
          <w:rFonts w:ascii="Calibri" w:hAnsi="Calibri" w:cs="Calibri"/>
        </w:rPr>
        <w:t xml:space="preserve"> la </w:t>
      </w:r>
      <w:r w:rsidR="005053E4">
        <w:rPr>
          <w:rFonts w:ascii="Calibri" w:hAnsi="Calibri" w:cs="Calibri"/>
          <w:lang w:eastAsia="fr-CA"/>
        </w:rPr>
        <w:t xml:space="preserve">grille </w:t>
      </w:r>
      <w:r w:rsidR="005053E4" w:rsidRPr="000C71CE">
        <w:rPr>
          <w:rFonts w:ascii="Calibri" w:hAnsi="Calibri" w:cs="Calibri"/>
          <w:lang w:eastAsia="fr-CA"/>
        </w:rPr>
        <w:t>d’</w:t>
      </w:r>
      <w:r w:rsidR="005053E4" w:rsidRPr="00466BAA">
        <w:rPr>
          <w:rFonts w:ascii="Calibri" w:hAnsi="Calibri" w:cs="Calibri"/>
          <w:b/>
          <w:bCs/>
          <w:lang w:eastAsia="fr-CA"/>
        </w:rPr>
        <w:t xml:space="preserve">Analyse sécuritaire de l’intervention - Maîtrise des énergies dangereuses – </w:t>
      </w:r>
      <w:r w:rsidR="0028170D">
        <w:rPr>
          <w:rFonts w:ascii="Calibri" w:hAnsi="Calibri" w:cs="Calibri"/>
          <w:b/>
          <w:bCs/>
          <w:lang w:eastAsia="fr-CA"/>
        </w:rPr>
        <w:t>RCD</w:t>
      </w:r>
      <w:r w:rsidR="005053E4">
        <w:rPr>
          <w:rFonts w:ascii="Calibri" w:hAnsi="Calibri" w:cs="Calibri"/>
          <w:lang w:eastAsia="fr-CA"/>
        </w:rPr>
        <w:t xml:space="preserve"> </w:t>
      </w:r>
      <w:r w:rsidR="00D805CD">
        <w:rPr>
          <w:rFonts w:ascii="Calibri" w:hAnsi="Calibri" w:cs="Calibri"/>
          <w:lang w:eastAsia="fr-CA"/>
        </w:rPr>
        <w:t xml:space="preserve">de la </w:t>
      </w:r>
      <w:r w:rsidR="00ED5B30">
        <w:rPr>
          <w:rFonts w:ascii="Calibri" w:hAnsi="Calibri" w:cs="Calibri"/>
          <w:lang w:eastAsia="fr-CA"/>
        </w:rPr>
        <w:t xml:space="preserve">PON, </w:t>
      </w:r>
      <w:r w:rsidR="005053E4">
        <w:rPr>
          <w:rFonts w:ascii="Calibri" w:hAnsi="Calibri" w:cs="Calibri"/>
          <w:lang w:eastAsia="fr-CA"/>
        </w:rPr>
        <w:t>annexe</w:t>
      </w:r>
      <w:r w:rsidR="00BC753D">
        <w:rPr>
          <w:rFonts w:ascii="Calibri" w:hAnsi="Calibri" w:cs="Calibri"/>
          <w:lang w:eastAsia="fr-CA"/>
        </w:rPr>
        <w:t> </w:t>
      </w:r>
      <w:r w:rsidR="005053E4">
        <w:rPr>
          <w:rFonts w:ascii="Calibri" w:hAnsi="Calibri" w:cs="Calibri"/>
          <w:lang w:eastAsia="fr-CA"/>
        </w:rPr>
        <w:t>3</w:t>
      </w:r>
      <w:r w:rsidRPr="00163377">
        <w:rPr>
          <w:rFonts w:ascii="Calibri" w:hAnsi="Calibri" w:cs="Calibri"/>
        </w:rPr>
        <w:t>).</w:t>
      </w:r>
    </w:p>
    <w:p w14:paraId="5BCBAC68" w14:textId="19496EA2" w:rsidR="00984948" w:rsidRPr="007D23F7" w:rsidRDefault="00984948" w:rsidP="007D23F7">
      <w:pPr>
        <w:pStyle w:val="Paragraphedeliste"/>
        <w:numPr>
          <w:ilvl w:val="0"/>
          <w:numId w:val="1"/>
        </w:numPr>
        <w:spacing w:before="80" w:after="0"/>
        <w:contextualSpacing w:val="0"/>
        <w:rPr>
          <w:rFonts w:ascii="Calibri" w:hAnsi="Calibri" w:cs="Calibri"/>
        </w:rPr>
      </w:pPr>
      <w:r w:rsidRPr="007D23F7">
        <w:rPr>
          <w:rFonts w:ascii="Calibri" w:hAnsi="Calibri" w:cs="Calibri"/>
        </w:rPr>
        <w:t>Vérifier que l’isolation et le cadenassage ont déjà été effectués dans leur intégralité. Libérer les énergies résiduelles et contrôler les phénomènes dangereux environnants. Vérifier la présence de contrôles à distance, tels que l’automatisation, la télémétrie ou la télégestion.</w:t>
      </w:r>
      <w:r w:rsidR="007D23F7" w:rsidRPr="007D23F7">
        <w:rPr>
          <w:rFonts w:ascii="Calibri" w:hAnsi="Calibri" w:cs="Calibri"/>
        </w:rPr>
        <w:t xml:space="preserve"> </w:t>
      </w:r>
      <w:r w:rsidRPr="007D23F7">
        <w:rPr>
          <w:rFonts w:ascii="Calibri" w:hAnsi="Calibri" w:cs="Calibri"/>
        </w:rPr>
        <w:t>Lorsque les points de coupure des sources d’énergie sont déjà cadenassés, il importe de les sécuriser avec le matériel de cadenassage du SSI (</w:t>
      </w:r>
      <w:hyperlink w:anchor="Annexe_3" w:history="1">
        <w:r w:rsidRPr="00314973">
          <w:rPr>
            <w:rStyle w:val="Lienhypertexte"/>
            <w:rFonts w:ascii="Calibri" w:hAnsi="Calibri" w:cs="Calibri"/>
          </w:rPr>
          <w:t>annexe</w:t>
        </w:r>
        <w:r w:rsidR="00BC753D" w:rsidRPr="00314973">
          <w:rPr>
            <w:rStyle w:val="Lienhypertexte"/>
            <w:rFonts w:ascii="Calibri" w:hAnsi="Calibri" w:cs="Calibri"/>
          </w:rPr>
          <w:t> </w:t>
        </w:r>
        <w:r w:rsidRPr="00314973">
          <w:rPr>
            <w:rStyle w:val="Lienhypertexte"/>
            <w:rFonts w:ascii="Calibri" w:hAnsi="Calibri" w:cs="Calibri"/>
          </w:rPr>
          <w:t>3</w:t>
        </w:r>
      </w:hyperlink>
      <w:r w:rsidRPr="007D23F7">
        <w:rPr>
          <w:rFonts w:ascii="Calibri" w:hAnsi="Calibri" w:cs="Calibri"/>
        </w:rPr>
        <w:t>).</w:t>
      </w:r>
      <w:r w:rsidR="004F371D" w:rsidRPr="007D23F7">
        <w:rPr>
          <w:rFonts w:ascii="Calibri" w:hAnsi="Calibri" w:cs="Calibri"/>
        </w:rPr>
        <w:t xml:space="preserve"> </w:t>
      </w:r>
    </w:p>
    <w:p w14:paraId="754E60B4" w14:textId="3B1BC522" w:rsidR="00B32C5E" w:rsidRDefault="00984948" w:rsidP="007D23F7">
      <w:pPr>
        <w:spacing w:before="80" w:after="0"/>
        <w:ind w:left="360"/>
        <w:rPr>
          <w:rFonts w:ascii="Calibri" w:hAnsi="Calibri" w:cs="Calibri"/>
        </w:rPr>
      </w:pPr>
      <w:r w:rsidRPr="00163377">
        <w:rPr>
          <w:rFonts w:ascii="Calibri" w:hAnsi="Calibri" w:cs="Calibri"/>
        </w:rPr>
        <w:t xml:space="preserve">Il est strictement interdit de couper ou retirer le matériel de cadenassage en place. Mais cette interdiction peut être levée par l’officier commandant au PC avec l’accord du responsable du cadenassage/décadenassage et du responsable SST, si présent, pour des situations précises qui sont justifiées, </w:t>
      </w:r>
      <w:proofErr w:type="gramStart"/>
      <w:r w:rsidRPr="00163377">
        <w:rPr>
          <w:rFonts w:ascii="Calibri" w:hAnsi="Calibri" w:cs="Calibri"/>
        </w:rPr>
        <w:t>suite à une</w:t>
      </w:r>
      <w:proofErr w:type="gramEnd"/>
      <w:r w:rsidRPr="00163377">
        <w:rPr>
          <w:rFonts w:ascii="Calibri" w:hAnsi="Calibri" w:cs="Calibri"/>
        </w:rPr>
        <w:t xml:space="preserve"> estimation du risque faite par ceux-ci en collaboration avec la ou les personnes compétentes sur les lieux. La section</w:t>
      </w:r>
      <w:r w:rsidR="00BC753D">
        <w:rPr>
          <w:rFonts w:ascii="Calibri" w:hAnsi="Calibri" w:cs="Calibri"/>
        </w:rPr>
        <w:t> </w:t>
      </w:r>
      <w:r w:rsidRPr="00163377">
        <w:rPr>
          <w:rFonts w:ascii="Calibri" w:hAnsi="Calibri" w:cs="Calibri"/>
        </w:rPr>
        <w:t>3</w:t>
      </w:r>
      <w:r w:rsidR="00DB42E6">
        <w:rPr>
          <w:rFonts w:ascii="Calibri" w:hAnsi="Calibri" w:cs="Calibri"/>
        </w:rPr>
        <w:t> :</w:t>
      </w:r>
      <w:r w:rsidR="00DB5D3E">
        <w:rPr>
          <w:rFonts w:ascii="Calibri" w:hAnsi="Calibri" w:cs="Calibri"/>
        </w:rPr>
        <w:t> </w:t>
      </w:r>
      <w:r w:rsidRPr="00652A9C">
        <w:rPr>
          <w:rFonts w:ascii="Calibri" w:hAnsi="Calibri" w:cs="Calibri"/>
          <w:b/>
          <w:bCs/>
        </w:rPr>
        <w:t>Retrait forcé d’un dispositif de cadenassage</w:t>
      </w:r>
      <w:r w:rsidR="000D08D7">
        <w:rPr>
          <w:rFonts w:ascii="Calibri" w:hAnsi="Calibri" w:cs="Calibri"/>
          <w:b/>
          <w:bCs/>
        </w:rPr>
        <w:t>,</w:t>
      </w:r>
      <w:r w:rsidRPr="00652A9C">
        <w:rPr>
          <w:rFonts w:ascii="Calibri" w:hAnsi="Calibri" w:cs="Calibri"/>
        </w:rPr>
        <w:t xml:space="preserve"> </w:t>
      </w:r>
      <w:r w:rsidRPr="00846F41">
        <w:rPr>
          <w:rFonts w:ascii="Calibri" w:hAnsi="Calibri" w:cs="Calibri"/>
        </w:rPr>
        <w:t>du formulaire</w:t>
      </w:r>
      <w:r w:rsidRPr="00DB5D3E">
        <w:rPr>
          <w:rFonts w:ascii="Calibri" w:hAnsi="Calibri" w:cs="Calibri"/>
        </w:rPr>
        <w:t xml:space="preserve"> </w:t>
      </w:r>
      <w:r w:rsidR="00DB5D3E" w:rsidRPr="008D14C0">
        <w:rPr>
          <w:b/>
          <w:bCs/>
        </w:rPr>
        <w:t>Avis de réintégration de propriété</w:t>
      </w:r>
      <w:r w:rsidR="00D03809">
        <w:rPr>
          <w:rFonts w:ascii="Calibri" w:hAnsi="Calibri" w:cs="Calibri"/>
          <w:i/>
          <w:iCs/>
        </w:rPr>
        <w:t>,</w:t>
      </w:r>
      <w:r w:rsidRPr="00163377">
        <w:rPr>
          <w:rFonts w:ascii="Calibri" w:hAnsi="Calibri" w:cs="Calibri"/>
        </w:rPr>
        <w:t xml:space="preserve"> doit alors être remplie (annexe</w:t>
      </w:r>
      <w:r w:rsidR="00BC753D">
        <w:rPr>
          <w:rFonts w:ascii="Calibri" w:hAnsi="Calibri" w:cs="Calibri"/>
        </w:rPr>
        <w:t> </w:t>
      </w:r>
      <w:r w:rsidR="00956681">
        <w:rPr>
          <w:rFonts w:ascii="Calibri" w:hAnsi="Calibri" w:cs="Calibri"/>
        </w:rPr>
        <w:t>4 de la PON</w:t>
      </w:r>
      <w:r w:rsidRPr="00163377">
        <w:rPr>
          <w:rFonts w:ascii="Calibri" w:hAnsi="Calibri" w:cs="Calibri"/>
        </w:rPr>
        <w:t>).</w:t>
      </w:r>
    </w:p>
    <w:p w14:paraId="74340DEF" w14:textId="75F2A72B" w:rsidR="00984948" w:rsidRPr="00163377" w:rsidRDefault="00D54765" w:rsidP="007D23F7">
      <w:pPr>
        <w:pStyle w:val="Paragraphedeliste"/>
        <w:keepNext/>
        <w:keepLines/>
        <w:numPr>
          <w:ilvl w:val="0"/>
          <w:numId w:val="1"/>
        </w:numPr>
        <w:spacing w:before="80" w:after="0"/>
        <w:contextualSpacing w:val="0"/>
        <w:rPr>
          <w:rFonts w:ascii="Calibri" w:hAnsi="Calibri" w:cs="Calibri"/>
        </w:rPr>
      </w:pPr>
      <w:r w:rsidRPr="00781B2D">
        <w:rPr>
          <w:rFonts w:ascii="Calibri" w:hAnsi="Calibri" w:cs="Calibri"/>
        </w:rPr>
        <w:t>Assurer une bonne coordination</w:t>
      </w:r>
      <w:r>
        <w:rPr>
          <w:rFonts w:ascii="Calibri" w:hAnsi="Calibri" w:cs="Calibri"/>
        </w:rPr>
        <w:t xml:space="preserve"> et</w:t>
      </w:r>
      <w:r w:rsidR="00984948" w:rsidRPr="00163377">
        <w:rPr>
          <w:rFonts w:ascii="Calibri" w:hAnsi="Calibri" w:cs="Calibri"/>
        </w:rPr>
        <w:t xml:space="preserve"> communication des informations entre les différents niveaux hiérarchiques de commandement au sein du SSI et avec les autres intervenants</w:t>
      </w:r>
      <w:r w:rsidR="004871C0">
        <w:rPr>
          <w:rFonts w:ascii="Calibri" w:hAnsi="Calibri" w:cs="Calibri"/>
        </w:rPr>
        <w:t xml:space="preserve">, afin de </w:t>
      </w:r>
      <w:r w:rsidR="00984948" w:rsidRPr="00163377">
        <w:rPr>
          <w:rFonts w:ascii="Calibri" w:hAnsi="Calibri" w:cs="Calibri"/>
        </w:rPr>
        <w:t>ne pas exposer une personne à un danger ou un risque, conformément aux limites de la capacité d’intervention des pompiers (limites pour lesquelles ils sont formés, équipés et entraînés), et ce, avant d’effectuer la mise hors tension ou sous tension d’une source d’énergie alimentant une machine.</w:t>
      </w:r>
    </w:p>
    <w:p w14:paraId="17DF84F3" w14:textId="77777777" w:rsidR="00984948" w:rsidRPr="00C86A74" w:rsidRDefault="00984948" w:rsidP="00E74BC4">
      <w:pPr>
        <w:spacing w:before="80" w:after="0"/>
        <w:ind w:left="708"/>
        <w:rPr>
          <w:rFonts w:ascii="Calibri" w:hAnsi="Calibri" w:cs="Calibri"/>
        </w:rPr>
      </w:pPr>
      <w:r w:rsidRPr="008F471C">
        <w:rPr>
          <w:rFonts w:ascii="Calibri" w:hAnsi="Calibri" w:cs="Calibri"/>
          <w:b/>
          <w:bCs/>
        </w:rPr>
        <w:t>Note </w:t>
      </w:r>
      <w:r w:rsidRPr="00C86A74">
        <w:rPr>
          <w:rFonts w:ascii="Calibri" w:hAnsi="Calibri" w:cs="Calibri"/>
          <w:b/>
          <w:bCs/>
        </w:rPr>
        <w:t>:</w:t>
      </w:r>
      <w:r w:rsidRPr="00C86A74">
        <w:rPr>
          <w:rFonts w:ascii="Calibri" w:hAnsi="Calibri" w:cs="Calibri"/>
        </w:rPr>
        <w:t xml:space="preserve"> L’habit de combat incendie d’un pompier est jugé suffisant pour l’application des procédures de cadenassage, à l’exception des situations où une équipe d’intervention en présence de matière dangereuse est requise. Il est interdit d’entrer dans un poste de transformation électrique ou une sous-station électrique sans l’autorisation du fournisseur d’électricité.</w:t>
      </w:r>
    </w:p>
    <w:p w14:paraId="15E9054C" w14:textId="77777777" w:rsidR="00984948" w:rsidRPr="00984948" w:rsidRDefault="00984948" w:rsidP="00A77EE6">
      <w:pPr>
        <w:pStyle w:val="Titre1"/>
      </w:pPr>
      <w:bookmarkStart w:id="17" w:name="_Toc98423653"/>
      <w:r w:rsidRPr="00984948">
        <w:lastRenderedPageBreak/>
        <w:t>ÉTAPES DE LA PROCÉDURE</w:t>
      </w:r>
      <w:bookmarkEnd w:id="17"/>
    </w:p>
    <w:p w14:paraId="277CEED5" w14:textId="35D7BF8E" w:rsidR="00984948" w:rsidRDefault="00984948" w:rsidP="00983D8E">
      <w:pPr>
        <w:spacing w:before="120" w:after="0"/>
        <w:rPr>
          <w:rFonts w:ascii="Calibri" w:eastAsia="Calibri" w:hAnsi="Calibri" w:cs="Calibri"/>
          <w:lang w:eastAsia="fr-CA"/>
        </w:rPr>
      </w:pPr>
      <w:r>
        <w:rPr>
          <w:rFonts w:ascii="Calibri" w:eastAsia="Calibri" w:hAnsi="Calibri" w:cs="Calibri"/>
          <w:lang w:eastAsia="fr-CA"/>
        </w:rPr>
        <w:t xml:space="preserve">Se référer à la </w:t>
      </w:r>
      <w:r w:rsidR="004D0EA0" w:rsidRPr="00652A9C">
        <w:rPr>
          <w:rFonts w:cstheme="minorHAnsi"/>
          <w:b/>
          <w:bCs/>
          <w:bdr w:val="none" w:sz="0" w:space="0" w:color="auto" w:frame="1"/>
          <w:shd w:val="clear" w:color="auto" w:fill="FFFFFF"/>
        </w:rPr>
        <w:t xml:space="preserve">PON – </w:t>
      </w:r>
      <w:r w:rsidR="00703B5C">
        <w:rPr>
          <w:rFonts w:cstheme="minorHAnsi"/>
          <w:b/>
          <w:bCs/>
          <w:bdr w:val="none" w:sz="0" w:space="0" w:color="auto" w:frame="1"/>
          <w:shd w:val="clear" w:color="auto" w:fill="FFFFFF"/>
        </w:rPr>
        <w:t>M</w:t>
      </w:r>
      <w:r w:rsidR="004D0EA0" w:rsidRPr="00652A9C">
        <w:rPr>
          <w:rFonts w:cstheme="minorHAnsi"/>
          <w:b/>
          <w:bCs/>
          <w:bdr w:val="none" w:sz="0" w:space="0" w:color="auto" w:frame="1"/>
          <w:shd w:val="clear" w:color="auto" w:fill="FFFFFF"/>
        </w:rPr>
        <w:t>aîtrise des énergies dangereuses et cadenassage</w:t>
      </w:r>
      <w:r w:rsidR="0091626B">
        <w:rPr>
          <w:rFonts w:ascii="Calibri" w:eastAsia="Calibri" w:hAnsi="Calibri" w:cs="Calibri"/>
          <w:lang w:eastAsia="fr-CA"/>
        </w:rPr>
        <w:t xml:space="preserve">, </w:t>
      </w:r>
      <w:r w:rsidR="00B730C1">
        <w:rPr>
          <w:rFonts w:ascii="Calibri" w:eastAsia="Calibri" w:hAnsi="Calibri" w:cs="Calibri"/>
          <w:lang w:eastAsia="fr-CA"/>
        </w:rPr>
        <w:t xml:space="preserve">au </w:t>
      </w:r>
      <w:r w:rsidR="00B730C1" w:rsidRPr="00652A9C">
        <w:rPr>
          <w:rFonts w:ascii="Calibri" w:eastAsia="Calibri" w:hAnsi="Calibri" w:cs="Calibri"/>
          <w:b/>
          <w:bCs/>
          <w:lang w:eastAsia="fr-CA"/>
        </w:rPr>
        <w:t>Logigramme - Maîtrise des énergies dangereuses – RCD</w:t>
      </w:r>
      <w:r w:rsidR="00B730C1">
        <w:rPr>
          <w:rFonts w:ascii="Calibri" w:eastAsia="Calibri" w:hAnsi="Calibri" w:cs="Calibri"/>
          <w:lang w:eastAsia="fr-CA"/>
        </w:rPr>
        <w:t xml:space="preserve"> </w:t>
      </w:r>
      <w:r w:rsidR="001E31B4">
        <w:rPr>
          <w:rFonts w:ascii="Calibri" w:eastAsia="Calibri" w:hAnsi="Calibri" w:cs="Calibri"/>
          <w:lang w:eastAsia="fr-CA"/>
        </w:rPr>
        <w:t>(</w:t>
      </w:r>
      <w:hyperlink w:anchor="Annexe_5" w:history="1">
        <w:r w:rsidR="001E31B4" w:rsidRPr="001E31B4">
          <w:rPr>
            <w:rStyle w:val="Lienhypertexte"/>
            <w:rFonts w:ascii="Calibri" w:eastAsia="Calibri" w:hAnsi="Calibri" w:cs="Calibri"/>
            <w:lang w:eastAsia="fr-CA"/>
          </w:rPr>
          <w:t>annexe 5</w:t>
        </w:r>
      </w:hyperlink>
      <w:r w:rsidR="001E31B4">
        <w:rPr>
          <w:rFonts w:ascii="Calibri" w:eastAsia="Calibri" w:hAnsi="Calibri" w:cs="Calibri"/>
          <w:lang w:eastAsia="fr-CA"/>
        </w:rPr>
        <w:t xml:space="preserve">) </w:t>
      </w:r>
      <w:r w:rsidR="00B730C1">
        <w:rPr>
          <w:rFonts w:ascii="Calibri" w:eastAsia="Calibri" w:hAnsi="Calibri" w:cs="Calibri"/>
          <w:lang w:eastAsia="fr-CA"/>
        </w:rPr>
        <w:t>et</w:t>
      </w:r>
      <w:r w:rsidR="00B9706F">
        <w:rPr>
          <w:rFonts w:ascii="Calibri" w:eastAsia="Calibri" w:hAnsi="Calibri" w:cs="Calibri"/>
          <w:lang w:eastAsia="fr-CA"/>
        </w:rPr>
        <w:t xml:space="preserve"> à la grille </w:t>
      </w:r>
      <w:r w:rsidR="00B9706F" w:rsidRPr="00B9706F">
        <w:rPr>
          <w:rFonts w:ascii="Calibri" w:eastAsia="Calibri" w:hAnsi="Calibri" w:cs="Calibri"/>
          <w:lang w:eastAsia="fr-CA"/>
        </w:rPr>
        <w:t>d’</w:t>
      </w:r>
      <w:r w:rsidR="00B9706F" w:rsidRPr="00652A9C">
        <w:rPr>
          <w:rFonts w:ascii="Calibri" w:eastAsia="Calibri" w:hAnsi="Calibri" w:cs="Calibri"/>
          <w:b/>
          <w:bCs/>
          <w:lang w:eastAsia="fr-CA"/>
        </w:rPr>
        <w:t>Analyse sécuritaire de l’intervention - Maîtrise des énergies dangereuses – RCD</w:t>
      </w:r>
      <w:r w:rsidR="0091626B">
        <w:rPr>
          <w:rFonts w:ascii="Calibri" w:eastAsia="Calibri" w:hAnsi="Calibri" w:cs="Calibri"/>
          <w:lang w:eastAsia="fr-CA"/>
        </w:rPr>
        <w:t xml:space="preserve"> du SSI</w:t>
      </w:r>
      <w:r>
        <w:rPr>
          <w:rFonts w:ascii="Calibri" w:eastAsia="Calibri" w:hAnsi="Calibri" w:cs="Calibri"/>
          <w:lang w:eastAsia="fr-CA"/>
        </w:rPr>
        <w:t>.</w:t>
      </w:r>
    </w:p>
    <w:p w14:paraId="696A3E4E" w14:textId="0FB0D3B8" w:rsidR="00984948" w:rsidRPr="00984948" w:rsidRDefault="00B32C5E" w:rsidP="00A77EE6">
      <w:pPr>
        <w:pStyle w:val="Titre1"/>
      </w:pPr>
      <w:bookmarkStart w:id="18" w:name="_Toc532145523"/>
      <w:bookmarkStart w:id="19" w:name="_Toc532389583"/>
      <w:bookmarkStart w:id="20" w:name="_Toc98423654"/>
      <w:r w:rsidRPr="00984948">
        <w:t>CONTINUITÉ DU CADENASSAGE ET REMISE DE PROPRIÉTÉ</w:t>
      </w:r>
      <w:bookmarkEnd w:id="18"/>
      <w:bookmarkEnd w:id="19"/>
      <w:bookmarkEnd w:id="20"/>
    </w:p>
    <w:p w14:paraId="2BE5265B" w14:textId="694CED8C" w:rsidR="00984948" w:rsidRPr="009F25ED" w:rsidRDefault="00984948" w:rsidP="00983D8E">
      <w:pPr>
        <w:spacing w:before="120" w:after="0"/>
        <w:rPr>
          <w:rFonts w:ascii="Calibri" w:eastAsia="Calibri" w:hAnsi="Calibri"/>
          <w:lang w:eastAsia="fr-CA"/>
        </w:rPr>
      </w:pPr>
      <w:r w:rsidRPr="009F25ED">
        <w:rPr>
          <w:rFonts w:ascii="Calibri" w:eastAsia="Calibri" w:hAnsi="Calibri"/>
          <w:lang w:eastAsia="fr-CA"/>
        </w:rPr>
        <w:t>Dans le cas où les pompiers, les enquêteurs pour la recherche des circonstances et causes d’un incendie (RCCI) et les policiers aux enquêtes criminelles travaillent pour le même employeur, l’officier commandant au PC du SSI doit effectuer le transfert de la responsabilité du contrôle de la boîte de cadenassage. Il en est de même lorsqu’il y a une entente entre les différents employeurs.</w:t>
      </w:r>
    </w:p>
    <w:p w14:paraId="3D4559C4" w14:textId="6EBF85CF" w:rsidR="00B32C5E" w:rsidRDefault="00984948" w:rsidP="00983D8E">
      <w:pPr>
        <w:spacing w:before="120" w:after="0"/>
        <w:rPr>
          <w:rFonts w:ascii="Calibri" w:eastAsia="Calibri" w:hAnsi="Calibri"/>
          <w:lang w:eastAsia="fr-CA"/>
        </w:rPr>
      </w:pPr>
      <w:r w:rsidRPr="009F25ED">
        <w:rPr>
          <w:rFonts w:ascii="Calibri" w:eastAsia="Calibri" w:hAnsi="Calibri"/>
          <w:lang w:eastAsia="fr-CA"/>
        </w:rPr>
        <w:t xml:space="preserve">Pour ce faire, l’officier commandant au PC doit retirer son cadenas de contrôle et enlever la boîte de cadenassage de la table du PC tout en conservant la ou les clés des cadenas de série à l’intérieur de celle-ci et </w:t>
      </w:r>
      <w:r w:rsidR="000E2EE5">
        <w:rPr>
          <w:rFonts w:ascii="Calibri" w:eastAsia="Calibri" w:hAnsi="Calibri"/>
          <w:lang w:eastAsia="fr-CA"/>
        </w:rPr>
        <w:t xml:space="preserve">y </w:t>
      </w:r>
      <w:r w:rsidRPr="009F25ED">
        <w:rPr>
          <w:rFonts w:ascii="Calibri" w:eastAsia="Calibri" w:hAnsi="Calibri"/>
          <w:lang w:eastAsia="fr-CA"/>
        </w:rPr>
        <w:t xml:space="preserve">fixe l’étui </w:t>
      </w:r>
      <w:r w:rsidR="000E2EE5">
        <w:rPr>
          <w:rFonts w:ascii="Calibri" w:eastAsia="Calibri" w:hAnsi="Calibri"/>
          <w:lang w:eastAsia="fr-CA"/>
        </w:rPr>
        <w:t xml:space="preserve">contenant </w:t>
      </w:r>
      <w:r w:rsidRPr="009F25ED">
        <w:rPr>
          <w:rFonts w:ascii="Calibri" w:eastAsia="Calibri" w:hAnsi="Calibri"/>
          <w:lang w:eastAsia="fr-CA"/>
        </w:rPr>
        <w:t xml:space="preserve">la fiche de cadenassage. Il installe à nouveau son cadenas de contrôle </w:t>
      </w:r>
      <w:r w:rsidR="0053479D">
        <w:rPr>
          <w:rFonts w:ascii="Calibri" w:eastAsia="Calibri" w:hAnsi="Calibri"/>
          <w:lang w:eastAsia="fr-CA"/>
        </w:rPr>
        <w:t xml:space="preserve">sur la boîte </w:t>
      </w:r>
      <w:r w:rsidRPr="009F25ED">
        <w:rPr>
          <w:rFonts w:ascii="Calibri" w:eastAsia="Calibri" w:hAnsi="Calibri"/>
          <w:lang w:eastAsia="fr-CA"/>
        </w:rPr>
        <w:t>et demande au responsable de l’enquête (pompier ou policier) d’apposer le cadenas de contrôle de son service</w:t>
      </w:r>
      <w:r w:rsidR="00F12161">
        <w:rPr>
          <w:rFonts w:ascii="Calibri" w:eastAsia="Calibri" w:hAnsi="Calibri"/>
          <w:lang w:eastAsia="fr-CA"/>
        </w:rPr>
        <w:t>/</w:t>
      </w:r>
      <w:r w:rsidRPr="009F25ED">
        <w:rPr>
          <w:rFonts w:ascii="Calibri" w:eastAsia="Calibri" w:hAnsi="Calibri"/>
          <w:lang w:eastAsia="fr-CA"/>
        </w:rPr>
        <w:t xml:space="preserve">organisation. </w:t>
      </w:r>
      <w:r w:rsidR="0053479D">
        <w:rPr>
          <w:rFonts w:ascii="Calibri" w:eastAsia="Calibri" w:hAnsi="Calibri"/>
          <w:lang w:eastAsia="fr-CA"/>
        </w:rPr>
        <w:t>Ce dernier</w:t>
      </w:r>
      <w:r w:rsidRPr="009F25ED">
        <w:rPr>
          <w:rFonts w:ascii="Calibri" w:eastAsia="Calibri" w:hAnsi="Calibri"/>
          <w:lang w:eastAsia="fr-CA"/>
        </w:rPr>
        <w:t xml:space="preserve"> conserve la boîte </w:t>
      </w:r>
      <w:r w:rsidR="00303FBC">
        <w:rPr>
          <w:rFonts w:ascii="Calibri" w:eastAsia="Calibri" w:hAnsi="Calibri"/>
          <w:lang w:eastAsia="fr-CA"/>
        </w:rPr>
        <w:t xml:space="preserve">de cadenassage </w:t>
      </w:r>
      <w:r w:rsidRPr="009F25ED">
        <w:rPr>
          <w:rFonts w:ascii="Calibri" w:eastAsia="Calibri" w:hAnsi="Calibri"/>
          <w:lang w:eastAsia="fr-CA"/>
        </w:rPr>
        <w:t>sur les lieux de l’intervention afin que le/les travailleurs de ce service</w:t>
      </w:r>
      <w:r w:rsidR="00F12161">
        <w:rPr>
          <w:rFonts w:ascii="Calibri" w:eastAsia="Calibri" w:hAnsi="Calibri"/>
          <w:lang w:eastAsia="fr-CA"/>
        </w:rPr>
        <w:t>/</w:t>
      </w:r>
      <w:r w:rsidRPr="009F25ED">
        <w:rPr>
          <w:rFonts w:ascii="Calibri" w:eastAsia="Calibri" w:hAnsi="Calibri"/>
          <w:lang w:eastAsia="fr-CA"/>
        </w:rPr>
        <w:t>organisation apposent leur cadenas personnel sur celle-ci.</w:t>
      </w:r>
    </w:p>
    <w:p w14:paraId="5D9CE8D7" w14:textId="548ADCE5" w:rsidR="00984948" w:rsidRPr="009F25ED" w:rsidRDefault="00984948" w:rsidP="00983D8E">
      <w:pPr>
        <w:spacing w:before="120" w:after="0"/>
        <w:rPr>
          <w:rFonts w:ascii="Calibri" w:eastAsia="Calibri" w:hAnsi="Calibri"/>
          <w:lang w:eastAsia="fr-CA"/>
        </w:rPr>
      </w:pPr>
      <w:r w:rsidRPr="009F25ED">
        <w:rPr>
          <w:rFonts w:ascii="Calibri" w:eastAsia="Calibri" w:hAnsi="Calibri"/>
          <w:lang w:eastAsia="fr-CA"/>
        </w:rPr>
        <w:t xml:space="preserve">Dans le cas où ceux-ci ne possèdent pas de cadenas, le SSI peut leur en prêter. Les numéros des cadenas, le nom et les coordonnées sont consignés dans le </w:t>
      </w:r>
      <w:r w:rsidR="0007312D" w:rsidRPr="007924E2">
        <w:rPr>
          <w:rFonts w:ascii="Calibri" w:eastAsia="Calibri" w:hAnsi="Calibri"/>
          <w:b/>
          <w:bCs/>
          <w:lang w:eastAsia="fr-CA"/>
        </w:rPr>
        <w:t>R</w:t>
      </w:r>
      <w:r w:rsidRPr="007924E2">
        <w:rPr>
          <w:rFonts w:ascii="Calibri" w:eastAsia="Calibri" w:hAnsi="Calibri"/>
          <w:b/>
          <w:bCs/>
          <w:lang w:eastAsia="fr-CA"/>
        </w:rPr>
        <w:t>egistre des cadenas d’emprunt</w:t>
      </w:r>
      <w:r w:rsidR="0007312D" w:rsidRPr="007924E2">
        <w:rPr>
          <w:rFonts w:ascii="Calibri" w:eastAsia="Calibri" w:hAnsi="Calibri"/>
          <w:b/>
          <w:bCs/>
          <w:lang w:eastAsia="fr-CA"/>
        </w:rPr>
        <w:t xml:space="preserve"> à titre de cadenas de contrôle ou personnel</w:t>
      </w:r>
      <w:r w:rsidRPr="007924E2">
        <w:rPr>
          <w:rFonts w:ascii="Calibri" w:eastAsia="Calibri" w:hAnsi="Calibri"/>
          <w:lang w:eastAsia="fr-CA"/>
        </w:rPr>
        <w:t xml:space="preserve"> (</w:t>
      </w:r>
      <w:hyperlink w:anchor="Annexe_6" w:history="1">
        <w:r w:rsidRPr="00314973">
          <w:rPr>
            <w:rStyle w:val="Lienhypertexte"/>
            <w:rFonts w:ascii="Calibri" w:eastAsia="Calibri" w:hAnsi="Calibri"/>
            <w:lang w:eastAsia="fr-CA"/>
          </w:rPr>
          <w:t>annexe</w:t>
        </w:r>
        <w:r w:rsidR="00BC753D" w:rsidRPr="00314973">
          <w:rPr>
            <w:rStyle w:val="Lienhypertexte"/>
            <w:rFonts w:ascii="Calibri" w:eastAsia="Calibri" w:hAnsi="Calibri"/>
            <w:lang w:eastAsia="fr-CA"/>
          </w:rPr>
          <w:t> </w:t>
        </w:r>
        <w:r w:rsidR="00295B55" w:rsidRPr="00314973">
          <w:rPr>
            <w:rStyle w:val="Lienhypertexte"/>
            <w:rFonts w:ascii="Calibri" w:eastAsia="Calibri" w:hAnsi="Calibri"/>
            <w:lang w:eastAsia="fr-CA"/>
          </w:rPr>
          <w:t>6</w:t>
        </w:r>
      </w:hyperlink>
      <w:r w:rsidRPr="007924E2">
        <w:rPr>
          <w:rFonts w:ascii="Calibri" w:eastAsia="Calibri" w:hAnsi="Calibri"/>
          <w:lang w:eastAsia="fr-CA"/>
        </w:rPr>
        <w:t>)</w:t>
      </w:r>
      <w:r w:rsidRPr="0007312D">
        <w:rPr>
          <w:rFonts w:ascii="Calibri" w:eastAsia="Calibri" w:hAnsi="Calibri"/>
          <w:lang w:eastAsia="fr-CA"/>
        </w:rPr>
        <w:t>.</w:t>
      </w:r>
      <w:r w:rsidRPr="009F25ED">
        <w:rPr>
          <w:rFonts w:ascii="Calibri" w:eastAsia="Calibri" w:hAnsi="Calibri"/>
          <w:lang w:eastAsia="fr-CA"/>
        </w:rPr>
        <w:t xml:space="preserve"> Le transfert de la responsabilité de la boîte de cadenassage avec les informations sont notées sur le </w:t>
      </w:r>
      <w:r w:rsidR="00764581">
        <w:rPr>
          <w:rFonts w:ascii="Calibri" w:eastAsia="Calibri" w:hAnsi="Calibri"/>
          <w:lang w:eastAsia="fr-CA"/>
        </w:rPr>
        <w:t>p</w:t>
      </w:r>
      <w:r w:rsidRPr="009F25ED">
        <w:rPr>
          <w:rFonts w:ascii="Calibri" w:eastAsia="Calibri" w:hAnsi="Calibri"/>
          <w:lang w:eastAsia="fr-CA"/>
        </w:rPr>
        <w:t>lan</w:t>
      </w:r>
      <w:r w:rsidR="00764581">
        <w:rPr>
          <w:rFonts w:ascii="Calibri" w:eastAsia="Calibri" w:hAnsi="Calibri"/>
          <w:lang w:eastAsia="fr-CA"/>
        </w:rPr>
        <w:t xml:space="preserve"> et la </w:t>
      </w:r>
      <w:r w:rsidRPr="009F25ED">
        <w:rPr>
          <w:rFonts w:ascii="Calibri" w:eastAsia="Calibri" w:hAnsi="Calibri"/>
          <w:lang w:eastAsia="fr-CA"/>
        </w:rPr>
        <w:t xml:space="preserve">fiche de cadenassage/décadenassage avec la date et l’heure. La fiche, ou copie de celle-ci est placée dans l’étui plastifié accompagnant la boîte </w:t>
      </w:r>
      <w:r w:rsidR="00152389">
        <w:rPr>
          <w:rFonts w:ascii="Calibri" w:eastAsia="Calibri" w:hAnsi="Calibri"/>
          <w:lang w:eastAsia="fr-CA"/>
        </w:rPr>
        <w:t>de cadenassage</w:t>
      </w:r>
      <w:r w:rsidRPr="009F25ED">
        <w:rPr>
          <w:rFonts w:ascii="Calibri" w:eastAsia="Calibri" w:hAnsi="Calibri"/>
          <w:lang w:eastAsia="fr-CA"/>
        </w:rPr>
        <w:t>.</w:t>
      </w:r>
    </w:p>
    <w:p w14:paraId="679D707F" w14:textId="025DFB68" w:rsidR="00984948" w:rsidRPr="001B3862" w:rsidRDefault="00E3236A" w:rsidP="005279A5">
      <w:pPr>
        <w:spacing w:before="120" w:after="120"/>
      </w:pPr>
      <w:r>
        <w:rPr>
          <w:rFonts w:ascii="Calibri" w:eastAsia="Calibri" w:hAnsi="Calibri"/>
          <w:lang w:eastAsia="fr-CA"/>
        </w:rPr>
        <w:t xml:space="preserve">Le PC rempli </w:t>
      </w:r>
      <w:r w:rsidR="00984948" w:rsidRPr="009F25ED">
        <w:rPr>
          <w:rFonts w:ascii="Calibri" w:eastAsia="Calibri" w:hAnsi="Calibri"/>
          <w:lang w:eastAsia="fr-CA"/>
        </w:rPr>
        <w:t>la section</w:t>
      </w:r>
      <w:r w:rsidR="00BC753D">
        <w:rPr>
          <w:rFonts w:ascii="Calibri" w:eastAsia="Calibri" w:hAnsi="Calibri"/>
          <w:lang w:eastAsia="fr-CA"/>
        </w:rPr>
        <w:t> </w:t>
      </w:r>
      <w:r w:rsidR="00984948" w:rsidRPr="009F25ED">
        <w:rPr>
          <w:rFonts w:ascii="Calibri" w:eastAsia="Calibri" w:hAnsi="Calibri"/>
          <w:lang w:eastAsia="fr-CA"/>
        </w:rPr>
        <w:t>4</w:t>
      </w:r>
      <w:r w:rsidR="00764581">
        <w:rPr>
          <w:rFonts w:ascii="Calibri" w:eastAsia="Calibri" w:hAnsi="Calibri"/>
          <w:lang w:eastAsia="fr-CA"/>
        </w:rPr>
        <w:t xml:space="preserve"> : </w:t>
      </w:r>
      <w:r w:rsidR="00984948" w:rsidRPr="00F86251">
        <w:rPr>
          <w:rFonts w:ascii="Calibri" w:eastAsia="Calibri" w:hAnsi="Calibri"/>
          <w:b/>
          <w:bCs/>
          <w:lang w:eastAsia="fr-CA"/>
        </w:rPr>
        <w:t>Continuité du cadenassage par un autre service/organisme ou le propriétaire</w:t>
      </w:r>
      <w:r w:rsidR="00984948" w:rsidRPr="009F25ED">
        <w:rPr>
          <w:rFonts w:ascii="Calibri" w:eastAsia="Calibri" w:hAnsi="Calibri"/>
          <w:lang w:eastAsia="fr-CA"/>
        </w:rPr>
        <w:t xml:space="preserve"> du formulaire </w:t>
      </w:r>
      <w:r w:rsidR="003C531E" w:rsidRPr="004900C6">
        <w:rPr>
          <w:b/>
          <w:bCs/>
        </w:rPr>
        <w:t>Avis de réintégration de propriété</w:t>
      </w:r>
      <w:r w:rsidR="003C531E">
        <w:t xml:space="preserve"> </w:t>
      </w:r>
      <w:r w:rsidR="001648BC" w:rsidRPr="00F86251">
        <w:rPr>
          <w:rFonts w:ascii="Calibri" w:eastAsia="Calibri" w:hAnsi="Calibri"/>
          <w:lang w:eastAsia="fr-CA"/>
        </w:rPr>
        <w:t>(</w:t>
      </w:r>
      <w:r w:rsidR="001648BC" w:rsidRPr="009F25ED">
        <w:rPr>
          <w:rFonts w:ascii="Calibri" w:eastAsia="Calibri" w:hAnsi="Calibri"/>
          <w:lang w:eastAsia="fr-CA"/>
        </w:rPr>
        <w:t>annexe</w:t>
      </w:r>
      <w:r w:rsidR="00BC753D">
        <w:rPr>
          <w:rFonts w:ascii="Calibri" w:eastAsia="Calibri" w:hAnsi="Calibri"/>
          <w:lang w:eastAsia="fr-CA"/>
        </w:rPr>
        <w:t> </w:t>
      </w:r>
      <w:r w:rsidR="00956681">
        <w:rPr>
          <w:rFonts w:ascii="Calibri" w:eastAsia="Calibri" w:hAnsi="Calibri"/>
          <w:lang w:eastAsia="fr-CA"/>
        </w:rPr>
        <w:t>4 de la PON</w:t>
      </w:r>
      <w:r w:rsidR="001648BC">
        <w:rPr>
          <w:rFonts w:ascii="Calibri" w:eastAsia="Calibri" w:hAnsi="Calibri"/>
          <w:lang w:eastAsia="fr-CA"/>
        </w:rPr>
        <w:t>)</w:t>
      </w:r>
      <w:r w:rsidR="00984948" w:rsidRPr="009F25ED">
        <w:rPr>
          <w:rFonts w:ascii="Calibri" w:eastAsia="Calibri" w:hAnsi="Calibri"/>
          <w:lang w:eastAsia="fr-CA"/>
        </w:rPr>
        <w:t>.</w:t>
      </w:r>
    </w:p>
    <w:p w14:paraId="1DF1A3A9" w14:textId="77777777" w:rsidR="00984948" w:rsidRPr="009F25ED" w:rsidRDefault="00984948" w:rsidP="005279A5">
      <w:pPr>
        <w:spacing w:before="120" w:after="120"/>
        <w:rPr>
          <w:rFonts w:ascii="Calibri" w:eastAsia="Calibri" w:hAnsi="Calibri"/>
          <w:lang w:eastAsia="fr-CA"/>
        </w:rPr>
      </w:pPr>
      <w:r w:rsidRPr="009F25ED">
        <w:rPr>
          <w:rFonts w:ascii="Calibri" w:eastAsia="Calibri" w:hAnsi="Calibri"/>
          <w:lang w:eastAsia="fr-CA"/>
        </w:rPr>
        <w:t>Dans le cas où le cadenassage n’a pu être appliqué dans son intégralité, le responsable des enquêtes s’assure qu’avant chaque intervention, les travailleurs assureront leur propre sécurité avec la présence de vigie(s), en vérifiant que les étiquettes sont toujours en place, que la position des points de coupure est adéquate et qu’il ne subsiste aucune énergie résiduelle ou aucun phénomène dangereux.</w:t>
      </w:r>
    </w:p>
    <w:p w14:paraId="6DF48349" w14:textId="0E0D964F" w:rsidR="00F03A42" w:rsidRDefault="00F03A42" w:rsidP="005279A5">
      <w:pPr>
        <w:spacing w:before="120" w:after="120"/>
        <w:rPr>
          <w:rFonts w:ascii="Calibri" w:eastAsia="Calibri" w:hAnsi="Calibri"/>
          <w:lang w:eastAsia="fr-CA"/>
        </w:rPr>
      </w:pPr>
      <w:r w:rsidRPr="009F25ED">
        <w:rPr>
          <w:rFonts w:ascii="Calibri" w:eastAsia="Calibri" w:hAnsi="Calibri"/>
          <w:lang w:eastAsia="fr-CA"/>
        </w:rPr>
        <w:t>À la fin de l’enquête, les travailleurs enlèvent leur cadenas personnel et l’enquêteur communique avec le SSI afin de procéder au décadenassage et à la remise de propriété</w:t>
      </w:r>
      <w:r>
        <w:rPr>
          <w:rFonts w:ascii="Calibri" w:eastAsia="Calibri" w:hAnsi="Calibri"/>
          <w:lang w:eastAsia="fr-CA"/>
        </w:rPr>
        <w:t>.</w:t>
      </w:r>
    </w:p>
    <w:p w14:paraId="3A4C14C3" w14:textId="45E02FE5" w:rsidR="004C314E" w:rsidRDefault="004C314E" w:rsidP="005279A5">
      <w:pPr>
        <w:spacing w:before="120" w:after="120"/>
        <w:rPr>
          <w:rFonts w:ascii="Calibri" w:eastAsia="Calibri" w:hAnsi="Calibri"/>
          <w:lang w:eastAsia="fr-CA"/>
        </w:rPr>
      </w:pPr>
      <w:r w:rsidRPr="009F25ED">
        <w:rPr>
          <w:rFonts w:ascii="Calibri" w:eastAsia="Calibri" w:hAnsi="Calibri"/>
          <w:lang w:eastAsia="fr-CA"/>
        </w:rPr>
        <w:t xml:space="preserve">Dans le cas où il y a un enquêteur d’un autre employeur (ex. : policiers de la localité, SQ [Sûreté du Québec], assureurs, CNESST), </w:t>
      </w:r>
      <w:r>
        <w:rPr>
          <w:rFonts w:ascii="Calibri" w:eastAsia="Calibri" w:hAnsi="Calibri"/>
          <w:lang w:eastAsia="fr-CA"/>
        </w:rPr>
        <w:t xml:space="preserve">le PC </w:t>
      </w:r>
      <w:r w:rsidRPr="009F25ED">
        <w:rPr>
          <w:rFonts w:ascii="Calibri" w:eastAsia="Calibri" w:hAnsi="Calibri"/>
          <w:lang w:eastAsia="fr-CA"/>
        </w:rPr>
        <w:t>procède à la remise de propriété</w:t>
      </w:r>
      <w:r>
        <w:rPr>
          <w:rFonts w:ascii="Calibri" w:eastAsia="Calibri" w:hAnsi="Calibri"/>
          <w:lang w:eastAsia="fr-CA"/>
        </w:rPr>
        <w:t xml:space="preserve"> </w:t>
      </w:r>
      <w:r w:rsidRPr="009F25ED">
        <w:rPr>
          <w:rFonts w:ascii="Calibri" w:eastAsia="Calibri" w:hAnsi="Calibri"/>
          <w:lang w:eastAsia="fr-CA"/>
        </w:rPr>
        <w:t xml:space="preserve">avec le propriétaire des lieux </w:t>
      </w:r>
      <w:r>
        <w:rPr>
          <w:rFonts w:ascii="Calibri" w:eastAsia="Calibri" w:hAnsi="Calibri"/>
          <w:lang w:eastAsia="fr-CA"/>
        </w:rPr>
        <w:t xml:space="preserve">en remplissant et signant le formulaire </w:t>
      </w:r>
      <w:r w:rsidRPr="004900C6">
        <w:rPr>
          <w:b/>
          <w:bCs/>
        </w:rPr>
        <w:t>Avis de réintégration de propriété</w:t>
      </w:r>
      <w:r w:rsidR="004900C6">
        <w:t xml:space="preserve"> </w:t>
      </w:r>
      <w:r w:rsidRPr="00F86251">
        <w:rPr>
          <w:rFonts w:ascii="Calibri" w:eastAsia="Calibri" w:hAnsi="Calibri"/>
          <w:lang w:eastAsia="fr-CA"/>
        </w:rPr>
        <w:t>(annexe</w:t>
      </w:r>
      <w:r>
        <w:rPr>
          <w:rFonts w:ascii="Calibri" w:eastAsia="Calibri" w:hAnsi="Calibri"/>
          <w:lang w:eastAsia="fr-CA"/>
        </w:rPr>
        <w:t> </w:t>
      </w:r>
      <w:r w:rsidR="00956681">
        <w:rPr>
          <w:rFonts w:ascii="Calibri" w:eastAsia="Calibri" w:hAnsi="Calibri"/>
          <w:lang w:eastAsia="fr-CA"/>
        </w:rPr>
        <w:t>4 de la PON</w:t>
      </w:r>
      <w:r w:rsidRPr="009F25ED">
        <w:rPr>
          <w:rFonts w:ascii="Calibri" w:eastAsia="Calibri" w:hAnsi="Calibri"/>
          <w:lang w:eastAsia="fr-CA"/>
        </w:rPr>
        <w:t>).</w:t>
      </w:r>
    </w:p>
    <w:tbl>
      <w:tblPr>
        <w:tblStyle w:val="Grilledutableau1"/>
        <w:tblW w:w="8887" w:type="dxa"/>
        <w:jc w:val="center"/>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8887"/>
      </w:tblGrid>
      <w:tr w:rsidR="00984948" w:rsidRPr="009F25ED" w14:paraId="66D1A8BA" w14:textId="77777777" w:rsidTr="001664D4">
        <w:trPr>
          <w:trHeight w:val="3825"/>
          <w:jc w:val="center"/>
        </w:trPr>
        <w:tc>
          <w:tcPr>
            <w:tcW w:w="8887" w:type="dxa"/>
          </w:tcPr>
          <w:p w14:paraId="39585556" w14:textId="785FCB77" w:rsidR="00984948" w:rsidRPr="009F25ED" w:rsidRDefault="00984948" w:rsidP="001B3862">
            <w:pPr>
              <w:keepNext/>
              <w:spacing w:before="120" w:after="240"/>
              <w:ind w:left="72"/>
              <w:jc w:val="center"/>
              <w:rPr>
                <w:rFonts w:eastAsia="Calibri"/>
                <w:b/>
                <w:color w:val="C00000"/>
                <w:lang w:eastAsia="fr-CA"/>
              </w:rPr>
            </w:pPr>
            <w:r w:rsidRPr="009F25ED">
              <w:rPr>
                <w:rFonts w:eastAsia="Calibri"/>
                <w:b/>
                <w:color w:val="C00000"/>
                <w:lang w:eastAsia="fr-CA"/>
              </w:rPr>
              <w:lastRenderedPageBreak/>
              <w:t>RESPONSABILITÉS DU PROPRIÉTAIRE</w:t>
            </w:r>
          </w:p>
          <w:p w14:paraId="6D655F5E" w14:textId="77777777" w:rsidR="00984948" w:rsidRPr="008D7A5D" w:rsidRDefault="00984948" w:rsidP="00FB0462">
            <w:pPr>
              <w:spacing w:before="120" w:after="120"/>
              <w:ind w:left="72"/>
              <w:rPr>
                <w:rFonts w:eastAsia="Calibri"/>
                <w:bCs/>
                <w:color w:val="000000" w:themeColor="text1"/>
                <w:lang w:eastAsia="fr-CA"/>
              </w:rPr>
            </w:pPr>
            <w:r w:rsidRPr="008D7A5D">
              <w:rPr>
                <w:rFonts w:eastAsia="Calibri"/>
                <w:bCs/>
                <w:color w:val="000000" w:themeColor="text1"/>
                <w:lang w:eastAsia="fr-CA"/>
              </w:rPr>
              <w:t>Il est de la responsabilité du propriétaire des lieux :</w:t>
            </w:r>
          </w:p>
          <w:p w14:paraId="1440B6D8" w14:textId="380FA4B7" w:rsidR="00984948" w:rsidRPr="008D7A5D" w:rsidRDefault="00984948" w:rsidP="00FB0462">
            <w:pPr>
              <w:numPr>
                <w:ilvl w:val="0"/>
                <w:numId w:val="11"/>
              </w:numPr>
              <w:spacing w:before="120" w:after="120"/>
              <w:rPr>
                <w:rFonts w:eastAsia="Calibri"/>
                <w:bCs/>
                <w:color w:val="000000" w:themeColor="text1"/>
                <w:lang w:eastAsia="fr-CA"/>
              </w:rPr>
            </w:pPr>
            <w:r w:rsidRPr="008D7A5D">
              <w:rPr>
                <w:rFonts w:eastAsia="Calibri"/>
                <w:bCs/>
                <w:color w:val="000000" w:themeColor="text1"/>
                <w:lang w:eastAsia="fr-CA"/>
              </w:rPr>
              <w:t>D’assurer la continuité de la méthode de contrôle des énergies dangereuses, notamment le cadenassage, et ce, après l’intervention du SSI, durant l’enquête et l’analyse de l’accident (ex. : SQ, inspecteur de la CNESST, assureurs)</w:t>
            </w:r>
            <w:r w:rsidR="00A72C13">
              <w:rPr>
                <w:rFonts w:eastAsia="Calibri"/>
                <w:bCs/>
                <w:color w:val="000000" w:themeColor="text1"/>
                <w:lang w:eastAsia="fr-CA"/>
              </w:rPr>
              <w:t>.</w:t>
            </w:r>
          </w:p>
          <w:p w14:paraId="11B33AD0" w14:textId="5E6939BF" w:rsidR="00984948" w:rsidRPr="008D7A5D" w:rsidRDefault="00984948" w:rsidP="00FB0462">
            <w:pPr>
              <w:numPr>
                <w:ilvl w:val="0"/>
                <w:numId w:val="11"/>
              </w:numPr>
              <w:spacing w:before="120" w:after="120"/>
              <w:rPr>
                <w:rFonts w:eastAsia="Calibri"/>
                <w:bCs/>
                <w:color w:val="000000" w:themeColor="text1"/>
                <w:lang w:eastAsia="fr-CA"/>
              </w:rPr>
            </w:pPr>
            <w:r w:rsidRPr="008D7A5D">
              <w:rPr>
                <w:rFonts w:eastAsia="Calibri"/>
                <w:bCs/>
                <w:color w:val="000000" w:themeColor="text1"/>
                <w:lang w:eastAsia="fr-CA"/>
              </w:rPr>
              <w:t>De faire inspecter l’installation électrique par un électricien ainsi que les autres sources d’énergie et la machine par des personnes compétentes (responsable d’Énergir ou du distributeur de gaz propane, frigoriste, technicien en chauffage, etc.) et faire effectuer les réparations appropriées en appliquant une méthode de contrôle des énergies comme le cadenassage</w:t>
            </w:r>
            <w:r w:rsidR="00A72C13">
              <w:rPr>
                <w:rFonts w:eastAsia="Calibri"/>
                <w:bCs/>
                <w:color w:val="000000" w:themeColor="text1"/>
                <w:lang w:eastAsia="fr-CA"/>
              </w:rPr>
              <w:t>.</w:t>
            </w:r>
          </w:p>
          <w:p w14:paraId="7B5AD606" w14:textId="1CB6C166" w:rsidR="00984948" w:rsidRPr="009F25ED" w:rsidRDefault="00984948" w:rsidP="001B3862">
            <w:pPr>
              <w:numPr>
                <w:ilvl w:val="0"/>
                <w:numId w:val="11"/>
              </w:numPr>
              <w:spacing w:before="120" w:after="120"/>
              <w:rPr>
                <w:rFonts w:eastAsia="Calibri"/>
                <w:b/>
                <w:color w:val="C00000"/>
                <w:lang w:eastAsia="fr-CA"/>
              </w:rPr>
            </w:pPr>
            <w:r w:rsidRPr="008D7A5D">
              <w:rPr>
                <w:rFonts w:eastAsia="Calibri"/>
                <w:bCs/>
                <w:color w:val="000000" w:themeColor="text1"/>
                <w:lang w:eastAsia="fr-CA"/>
              </w:rPr>
              <w:t>De demander à des personnes compétentes de procéder à la remise en service de la machine.</w:t>
            </w:r>
          </w:p>
        </w:tc>
      </w:tr>
    </w:tbl>
    <w:p w14:paraId="61DFD559" w14:textId="1AAE9850" w:rsidR="00984948" w:rsidRPr="00984948" w:rsidRDefault="00B32C5E" w:rsidP="00FC0C0E">
      <w:pPr>
        <w:pStyle w:val="Titre1"/>
        <w:spacing w:before="480"/>
      </w:pPr>
      <w:bookmarkStart w:id="21" w:name="_Toc532145524"/>
      <w:bookmarkStart w:id="22" w:name="_Toc532389584"/>
      <w:bookmarkStart w:id="23" w:name="_Toc98423655"/>
      <w:r w:rsidRPr="00984948">
        <w:t>AUTRES SITUATIONS OÙ LE CADENASSAGE EST APPLICABLE</w:t>
      </w:r>
      <w:bookmarkEnd w:id="21"/>
      <w:bookmarkEnd w:id="22"/>
      <w:bookmarkEnd w:id="23"/>
    </w:p>
    <w:p w14:paraId="35DF81AF" w14:textId="6360F9F8" w:rsidR="00984948" w:rsidRDefault="00984948" w:rsidP="00983D8E">
      <w:pPr>
        <w:spacing w:before="120" w:after="0"/>
        <w:rPr>
          <w:rFonts w:cstheme="minorHAnsi"/>
          <w:lang w:val="fr-FR" w:eastAsia="fr-CA"/>
        </w:rPr>
      </w:pPr>
      <w:r w:rsidRPr="009F25ED">
        <w:rPr>
          <w:rFonts w:ascii="Calibri" w:eastAsia="Calibri" w:hAnsi="Calibri"/>
          <w:lang w:eastAsia="fr-CA"/>
        </w:rPr>
        <w:t>Pour les travaux d’entretien, de maintenance ou de réparations sur une machine appartenant au SSI, se référer aux procédures et fiches de cadenassage contenues dans le</w:t>
      </w:r>
      <w:r w:rsidR="00F86251">
        <w:rPr>
          <w:rFonts w:ascii="Calibri" w:eastAsia="Calibri" w:hAnsi="Calibri"/>
          <w:lang w:eastAsia="fr-CA"/>
        </w:rPr>
        <w:t xml:space="preserve"> </w:t>
      </w:r>
      <w:r w:rsidRPr="00F86251">
        <w:rPr>
          <w:rFonts w:ascii="Calibri" w:eastAsia="Calibri" w:hAnsi="Calibri"/>
          <w:b/>
          <w:bCs/>
          <w:lang w:eastAsia="fr-CA"/>
        </w:rPr>
        <w:t>Programme pour la maîtrise des énergies dangereuses : cadenassage ou autre méthode</w:t>
      </w:r>
      <w:r w:rsidRPr="009F25ED">
        <w:rPr>
          <w:rFonts w:ascii="Calibri" w:eastAsia="Calibri" w:hAnsi="Calibri"/>
          <w:lang w:eastAsia="fr-CA"/>
        </w:rPr>
        <w:t xml:space="preserve"> de </w:t>
      </w:r>
      <w:r w:rsidR="008850DC">
        <w:rPr>
          <w:rFonts w:ascii="Calibri" w:eastAsia="Calibri" w:hAnsi="Calibri"/>
          <w:lang w:eastAsia="fr-CA"/>
        </w:rPr>
        <w:t xml:space="preserve">la </w:t>
      </w:r>
      <w:r w:rsidR="00272F30" w:rsidRPr="00691A5F">
        <w:rPr>
          <w:rFonts w:ascii="Calibri" w:eastAsia="Calibri" w:hAnsi="Calibri"/>
          <w:highlight w:val="yellow"/>
          <w:lang w:eastAsia="fr-CA"/>
        </w:rPr>
        <w:sym w:font="Symbol" w:char="F05B"/>
      </w:r>
      <w:r w:rsidR="00272F30" w:rsidRPr="00691A5F">
        <w:rPr>
          <w:rFonts w:ascii="Calibri" w:eastAsia="Calibri" w:hAnsi="Calibri"/>
          <w:highlight w:val="yellow"/>
          <w:lang w:eastAsia="fr-CA"/>
        </w:rPr>
        <w:t>inscrire le nom de votre</w:t>
      </w:r>
      <w:r w:rsidR="00D25E45">
        <w:rPr>
          <w:rFonts w:ascii="Calibri" w:eastAsia="Calibri" w:hAnsi="Calibri"/>
          <w:highlight w:val="yellow"/>
          <w:lang w:eastAsia="fr-CA"/>
        </w:rPr>
        <w:t xml:space="preserve"> organisation</w:t>
      </w:r>
      <w:r w:rsidR="00272F30" w:rsidRPr="00691A5F">
        <w:rPr>
          <w:rFonts w:ascii="Calibri" w:eastAsia="Calibri" w:hAnsi="Calibri"/>
          <w:highlight w:val="yellow"/>
          <w:lang w:eastAsia="fr-CA"/>
        </w:rPr>
        <w:sym w:font="Symbol" w:char="F05D"/>
      </w:r>
      <w:r w:rsidR="00272F30" w:rsidRPr="00026571">
        <w:rPr>
          <w:rFonts w:ascii="Calibri" w:eastAsia="Calibri" w:hAnsi="Calibri"/>
          <w:lang w:eastAsia="fr-CA"/>
        </w:rPr>
        <w:t>.</w:t>
      </w:r>
      <w:r>
        <w:rPr>
          <w:rFonts w:cstheme="minorHAnsi"/>
          <w:lang w:val="fr-FR" w:eastAsia="fr-CA"/>
        </w:rPr>
        <w:br w:type="page"/>
      </w:r>
    </w:p>
    <w:p w14:paraId="5A7ED523" w14:textId="77777777" w:rsidR="00984948" w:rsidRPr="00737497" w:rsidRDefault="00984948" w:rsidP="00A77EE6">
      <w:pPr>
        <w:pStyle w:val="Titre1"/>
      </w:pPr>
      <w:bookmarkStart w:id="24" w:name="_Toc532145525"/>
      <w:bookmarkStart w:id="25" w:name="_Toc532389585"/>
      <w:bookmarkStart w:id="26" w:name="_Toc98423656"/>
      <w:r w:rsidRPr="00737497">
        <w:lastRenderedPageBreak/>
        <w:t>ANNEXES</w:t>
      </w:r>
      <w:bookmarkEnd w:id="24"/>
      <w:bookmarkEnd w:id="25"/>
      <w:bookmarkEnd w:id="26"/>
    </w:p>
    <w:p w14:paraId="4EC39341" w14:textId="149FEBB3" w:rsidR="00984948" w:rsidRPr="00737497" w:rsidRDefault="00984948" w:rsidP="00017D94">
      <w:pPr>
        <w:pStyle w:val="Paragraphedeliste"/>
        <w:numPr>
          <w:ilvl w:val="0"/>
          <w:numId w:val="12"/>
        </w:numPr>
        <w:spacing w:before="120" w:after="120"/>
        <w:contextualSpacing w:val="0"/>
        <w:rPr>
          <w:rFonts w:cstheme="minorHAnsi"/>
        </w:rPr>
      </w:pPr>
      <w:bookmarkStart w:id="27" w:name="Annexe_1_Définitions_et_acronymes"/>
      <w:r w:rsidRPr="00737497">
        <w:rPr>
          <w:rFonts w:cstheme="minorHAnsi"/>
        </w:rPr>
        <w:t>Définitions</w:t>
      </w:r>
      <w:r w:rsidR="004B4402">
        <w:rPr>
          <w:rFonts w:cstheme="minorHAnsi"/>
        </w:rPr>
        <w:t xml:space="preserve"> et acronymes</w:t>
      </w:r>
    </w:p>
    <w:bookmarkEnd w:id="27"/>
    <w:p w14:paraId="3556B3DD" w14:textId="3F21AC03" w:rsidR="00984948" w:rsidRPr="00737497" w:rsidRDefault="00984948" w:rsidP="00017D94">
      <w:pPr>
        <w:pStyle w:val="Paragraphedeliste"/>
        <w:numPr>
          <w:ilvl w:val="0"/>
          <w:numId w:val="12"/>
        </w:numPr>
        <w:spacing w:before="120" w:after="120"/>
        <w:contextualSpacing w:val="0"/>
        <w:rPr>
          <w:rFonts w:cstheme="minorHAnsi"/>
        </w:rPr>
      </w:pPr>
      <w:r w:rsidRPr="00737497">
        <w:rPr>
          <w:rFonts w:cstheme="minorHAnsi"/>
        </w:rPr>
        <w:t>Organigramme décisionnel – Rôle</w:t>
      </w:r>
      <w:r w:rsidR="00B42D94">
        <w:rPr>
          <w:rFonts w:cstheme="minorHAnsi"/>
        </w:rPr>
        <w:t>s</w:t>
      </w:r>
      <w:r w:rsidRPr="00737497">
        <w:rPr>
          <w:rFonts w:cstheme="minorHAnsi"/>
        </w:rPr>
        <w:t xml:space="preserve"> et responsabilités</w:t>
      </w:r>
    </w:p>
    <w:p w14:paraId="3E133D32" w14:textId="77777777" w:rsidR="00984948" w:rsidRPr="00737497" w:rsidRDefault="00984948" w:rsidP="00017D94">
      <w:pPr>
        <w:pStyle w:val="Paragraphedeliste"/>
        <w:numPr>
          <w:ilvl w:val="0"/>
          <w:numId w:val="12"/>
        </w:numPr>
        <w:spacing w:before="120" w:after="120"/>
        <w:contextualSpacing w:val="0"/>
        <w:rPr>
          <w:rFonts w:cstheme="minorHAnsi"/>
        </w:rPr>
      </w:pPr>
      <w:r w:rsidRPr="00737497">
        <w:rPr>
          <w:rFonts w:cstheme="minorHAnsi"/>
        </w:rPr>
        <w:t>Matériel de cadenassage</w:t>
      </w:r>
    </w:p>
    <w:p w14:paraId="6740BC17" w14:textId="671C9BC6" w:rsidR="00984948" w:rsidRPr="00737497" w:rsidRDefault="00984948" w:rsidP="00017D94">
      <w:pPr>
        <w:pStyle w:val="Paragraphedeliste"/>
        <w:numPr>
          <w:ilvl w:val="0"/>
          <w:numId w:val="12"/>
        </w:numPr>
        <w:spacing w:before="120" w:after="120"/>
        <w:contextualSpacing w:val="0"/>
        <w:rPr>
          <w:rFonts w:cstheme="minorHAnsi"/>
        </w:rPr>
      </w:pPr>
      <w:r w:rsidRPr="00737497">
        <w:rPr>
          <w:rFonts w:cstheme="minorHAnsi"/>
        </w:rPr>
        <w:t>Logigramme</w:t>
      </w:r>
      <w:r w:rsidR="002B5C44">
        <w:rPr>
          <w:rFonts w:cstheme="minorHAnsi"/>
        </w:rPr>
        <w:t xml:space="preserve"> – </w:t>
      </w:r>
      <w:bookmarkStart w:id="28" w:name="_Hlk97109213"/>
      <w:r w:rsidR="00E11F29">
        <w:rPr>
          <w:rFonts w:cstheme="minorHAnsi"/>
        </w:rPr>
        <w:t xml:space="preserve">Maîtrise des énergies dangereuses – </w:t>
      </w:r>
      <w:bookmarkEnd w:id="28"/>
      <w:r w:rsidR="002B5C44">
        <w:rPr>
          <w:rFonts w:cstheme="minorHAnsi"/>
        </w:rPr>
        <w:t>PC</w:t>
      </w:r>
    </w:p>
    <w:p w14:paraId="7E600262" w14:textId="40897C55" w:rsidR="00984948" w:rsidRPr="004E66AE" w:rsidRDefault="004E66AE" w:rsidP="00017D94">
      <w:pPr>
        <w:pStyle w:val="Paragraphedeliste"/>
        <w:numPr>
          <w:ilvl w:val="0"/>
          <w:numId w:val="12"/>
        </w:numPr>
        <w:spacing w:before="120" w:after="120"/>
        <w:contextualSpacing w:val="0"/>
        <w:jc w:val="left"/>
        <w:rPr>
          <w:rFonts w:cstheme="minorHAnsi"/>
        </w:rPr>
      </w:pPr>
      <w:r w:rsidRPr="00737497">
        <w:rPr>
          <w:rFonts w:cstheme="minorHAnsi"/>
        </w:rPr>
        <w:t>Logigramme</w:t>
      </w:r>
      <w:r>
        <w:rPr>
          <w:rFonts w:cstheme="minorHAnsi"/>
        </w:rPr>
        <w:t xml:space="preserve"> – </w:t>
      </w:r>
      <w:r w:rsidR="00E11F29">
        <w:rPr>
          <w:rFonts w:cstheme="minorHAnsi"/>
        </w:rPr>
        <w:t xml:space="preserve">Maîtrise des énergies dangereuses – </w:t>
      </w:r>
      <w:r>
        <w:rPr>
          <w:rFonts w:cstheme="minorHAnsi"/>
        </w:rPr>
        <w:t>RCD</w:t>
      </w:r>
    </w:p>
    <w:p w14:paraId="29BF2D9F" w14:textId="7C9BEBFE" w:rsidR="00984948" w:rsidRPr="00737497" w:rsidRDefault="005F3E98" w:rsidP="00017D94">
      <w:pPr>
        <w:pStyle w:val="Paragraphedeliste"/>
        <w:numPr>
          <w:ilvl w:val="0"/>
          <w:numId w:val="12"/>
        </w:numPr>
        <w:spacing w:before="120" w:after="120"/>
        <w:contextualSpacing w:val="0"/>
        <w:rPr>
          <w:rFonts w:cstheme="minorHAnsi"/>
        </w:rPr>
      </w:pPr>
      <w:r>
        <w:rPr>
          <w:rFonts w:cstheme="minorHAnsi"/>
        </w:rPr>
        <w:t>A</w:t>
      </w:r>
      <w:r w:rsidR="00984948" w:rsidRPr="00737497">
        <w:rPr>
          <w:rFonts w:cstheme="minorHAnsi"/>
        </w:rPr>
        <w:t>vis de réintégration d</w:t>
      </w:r>
      <w:r>
        <w:rPr>
          <w:rFonts w:cstheme="minorHAnsi"/>
        </w:rPr>
        <w:t>e propriété</w:t>
      </w:r>
    </w:p>
    <w:p w14:paraId="643958FE" w14:textId="77777777" w:rsidR="00984948" w:rsidRPr="00737497" w:rsidRDefault="00984948" w:rsidP="00017D94">
      <w:pPr>
        <w:pStyle w:val="Paragraphedeliste"/>
        <w:numPr>
          <w:ilvl w:val="0"/>
          <w:numId w:val="12"/>
        </w:numPr>
        <w:spacing w:before="120" w:after="120"/>
        <w:contextualSpacing w:val="0"/>
        <w:rPr>
          <w:rFonts w:cstheme="minorHAnsi"/>
        </w:rPr>
      </w:pPr>
      <w:r w:rsidRPr="00737497">
        <w:rPr>
          <w:rFonts w:cstheme="minorHAnsi"/>
        </w:rPr>
        <w:t>Registre des cadenas d’emprunt à titre de cadenas de contrôle ou personnel</w:t>
      </w:r>
    </w:p>
    <w:p w14:paraId="0717E364" w14:textId="77777777" w:rsidR="00984948" w:rsidRDefault="00984948" w:rsidP="00983D8E">
      <w:pPr>
        <w:spacing w:before="120" w:after="0"/>
        <w:rPr>
          <w:rFonts w:cstheme="minorHAnsi"/>
          <w:lang w:val="fr-FR" w:eastAsia="fr-CA"/>
        </w:rPr>
      </w:pPr>
      <w:r>
        <w:rPr>
          <w:rFonts w:cstheme="minorHAnsi"/>
          <w:lang w:val="fr-FR" w:eastAsia="fr-CA"/>
        </w:rPr>
        <w:br w:type="page"/>
      </w:r>
    </w:p>
    <w:p w14:paraId="3A7B2202" w14:textId="2A2AC170" w:rsidR="00984948" w:rsidRPr="00840425" w:rsidRDefault="00984948" w:rsidP="00B17831">
      <w:pPr>
        <w:pStyle w:val="Titre2"/>
        <w:rPr>
          <w:i/>
        </w:rPr>
      </w:pPr>
      <w:bookmarkStart w:id="29" w:name="_Toc532389586"/>
      <w:bookmarkStart w:id="30" w:name="_Toc98423657"/>
      <w:r w:rsidRPr="00840425">
        <w:lastRenderedPageBreak/>
        <w:t>Annexe</w:t>
      </w:r>
      <w:r w:rsidR="00BC753D">
        <w:t> </w:t>
      </w:r>
      <w:r w:rsidRPr="00840425">
        <w:t>1 : Définitions</w:t>
      </w:r>
      <w:bookmarkEnd w:id="29"/>
      <w:r w:rsidR="001D14F5">
        <w:t xml:space="preserve"> et acronymes</w:t>
      </w:r>
      <w:bookmarkEnd w:id="30"/>
    </w:p>
    <w:p w14:paraId="2B14036D" w14:textId="1F7528D5" w:rsidR="00D811DA" w:rsidRPr="00D77FE8" w:rsidRDefault="00D811DA" w:rsidP="00983D8E">
      <w:pPr>
        <w:spacing w:before="120" w:after="0"/>
        <w:jc w:val="center"/>
        <w:rPr>
          <w:rFonts w:cstheme="minorHAnsi"/>
          <w:b/>
          <w:color w:val="C00000"/>
        </w:rPr>
      </w:pPr>
      <w:r w:rsidRPr="00D77FE8">
        <w:rPr>
          <w:rFonts w:cstheme="minorHAnsi"/>
          <w:b/>
          <w:color w:val="C00000"/>
        </w:rPr>
        <w:t>Il appartient à chaque service de sécurité incendie d’adapter le texte en fonction de ses besoins et de la réalité de son milieu de travail.</w:t>
      </w:r>
    </w:p>
    <w:p w14:paraId="54060743" w14:textId="77777777" w:rsidR="00984948" w:rsidRPr="00311899" w:rsidRDefault="00984948" w:rsidP="00983D8E">
      <w:pPr>
        <w:spacing w:before="120" w:after="0"/>
        <w:rPr>
          <w:rFonts w:cstheme="minorHAnsi"/>
          <w:b/>
          <w:lang w:eastAsia="fr-CA"/>
        </w:rPr>
      </w:pPr>
      <w:r w:rsidRPr="00311899">
        <w:rPr>
          <w:rFonts w:cstheme="minorHAnsi"/>
          <w:b/>
          <w:lang w:eastAsia="fr-CA"/>
        </w:rPr>
        <w:t>Cadenas d’emprunt</w:t>
      </w:r>
    </w:p>
    <w:p w14:paraId="06516FB5" w14:textId="55AD64B0" w:rsidR="00984948" w:rsidRPr="00311899" w:rsidRDefault="00984948" w:rsidP="00983D8E">
      <w:pPr>
        <w:spacing w:before="120" w:after="0"/>
        <w:rPr>
          <w:rFonts w:cstheme="minorHAnsi"/>
          <w:lang w:eastAsia="fr-CA"/>
        </w:rPr>
      </w:pPr>
      <w:r w:rsidRPr="00311899">
        <w:rPr>
          <w:rFonts w:cstheme="minorHAnsi"/>
          <w:lang w:eastAsia="fr-CA"/>
        </w:rPr>
        <w:t xml:space="preserve">Cadenas à cléage unique identifié d’un numéro. Le numéro du cadenas attribué est consigné au nom du pompier sur la table au poste de commandement. Dans le cas où celui-ci est prêté à un autre service ou organisation, le numéro de celui-ci avec le nom de la personne et de son organisation, la date et l’heure sont aussi consignées dans </w:t>
      </w:r>
      <w:r w:rsidR="006F71A9">
        <w:rPr>
          <w:rFonts w:cstheme="minorHAnsi"/>
          <w:lang w:eastAsia="fr-CA"/>
        </w:rPr>
        <w:t>le</w:t>
      </w:r>
      <w:r w:rsidRPr="00311899">
        <w:rPr>
          <w:rFonts w:cstheme="minorHAnsi"/>
          <w:lang w:eastAsia="fr-CA"/>
        </w:rPr>
        <w:t xml:space="preserve"> </w:t>
      </w:r>
      <w:r w:rsidR="00534E6E" w:rsidRPr="00F86251">
        <w:rPr>
          <w:rFonts w:cstheme="minorHAnsi"/>
          <w:b/>
          <w:bCs/>
          <w:lang w:eastAsia="fr-CA"/>
        </w:rPr>
        <w:t>R</w:t>
      </w:r>
      <w:r w:rsidRPr="00F86251">
        <w:rPr>
          <w:rFonts w:cstheme="minorHAnsi"/>
          <w:b/>
          <w:bCs/>
          <w:lang w:eastAsia="fr-CA"/>
        </w:rPr>
        <w:t>egistre</w:t>
      </w:r>
      <w:r w:rsidR="00534E6E" w:rsidRPr="00F86251">
        <w:rPr>
          <w:rFonts w:cstheme="minorHAnsi"/>
          <w:b/>
          <w:bCs/>
          <w:lang w:eastAsia="fr-CA"/>
        </w:rPr>
        <w:t xml:space="preserve"> </w:t>
      </w:r>
      <w:r w:rsidRPr="00F86251">
        <w:rPr>
          <w:rFonts w:cstheme="minorHAnsi"/>
          <w:b/>
          <w:bCs/>
        </w:rPr>
        <w:t>des cadenas d’emprunt à titre de cadenas de contrôle ou personnel</w:t>
      </w:r>
      <w:r w:rsidR="00534E6E">
        <w:rPr>
          <w:rFonts w:cstheme="minorHAnsi"/>
          <w:lang w:eastAsia="fr-CA"/>
        </w:rPr>
        <w:t xml:space="preserve"> (</w:t>
      </w:r>
      <w:r w:rsidR="00534E6E" w:rsidRPr="00311899">
        <w:rPr>
          <w:rFonts w:cstheme="minorHAnsi"/>
          <w:lang w:eastAsia="fr-CA"/>
        </w:rPr>
        <w:t>annexe</w:t>
      </w:r>
      <w:r w:rsidR="00BC753D">
        <w:rPr>
          <w:rFonts w:cstheme="minorHAnsi"/>
          <w:lang w:eastAsia="fr-CA"/>
        </w:rPr>
        <w:t> </w:t>
      </w:r>
      <w:r w:rsidR="00295B55">
        <w:rPr>
          <w:rFonts w:cstheme="minorHAnsi"/>
          <w:lang w:eastAsia="fr-CA"/>
        </w:rPr>
        <w:t>6</w:t>
      </w:r>
      <w:r w:rsidRPr="00311899">
        <w:rPr>
          <w:rFonts w:cstheme="minorHAnsi"/>
          <w:lang w:eastAsia="fr-CA"/>
        </w:rPr>
        <w:t>).</w:t>
      </w:r>
    </w:p>
    <w:p w14:paraId="49D07F70" w14:textId="77777777" w:rsidR="00984948" w:rsidRPr="00311899" w:rsidRDefault="00984948" w:rsidP="00983D8E">
      <w:pPr>
        <w:spacing w:before="120" w:after="0"/>
        <w:rPr>
          <w:rFonts w:cstheme="minorHAnsi"/>
          <w:b/>
          <w:lang w:eastAsia="fr-CA"/>
        </w:rPr>
      </w:pPr>
      <w:r w:rsidRPr="00311899">
        <w:rPr>
          <w:rFonts w:cstheme="minorHAnsi"/>
          <w:b/>
          <w:lang w:eastAsia="fr-CA"/>
        </w:rPr>
        <w:t>Cadenas de contrôle</w:t>
      </w:r>
    </w:p>
    <w:p w14:paraId="5EB5D243" w14:textId="0EA64CA1" w:rsidR="00984948" w:rsidRDefault="00984948" w:rsidP="00983D8E">
      <w:pPr>
        <w:spacing w:before="120" w:after="0"/>
        <w:rPr>
          <w:rFonts w:cstheme="minorHAnsi"/>
          <w:lang w:eastAsia="fr-CA"/>
        </w:rPr>
      </w:pPr>
      <w:r w:rsidRPr="00311899">
        <w:rPr>
          <w:rFonts w:cstheme="minorHAnsi"/>
          <w:lang w:eastAsia="fr-CA"/>
        </w:rPr>
        <w:t xml:space="preserve">Cadenas à cléage unique servant à assurer la continuité du cadenassage. Ces cadenas </w:t>
      </w:r>
      <w:r w:rsidR="00680DB2">
        <w:rPr>
          <w:rFonts w:cstheme="minorHAnsi"/>
          <w:lang w:eastAsia="fr-CA"/>
        </w:rPr>
        <w:t xml:space="preserve">sont </w:t>
      </w:r>
      <w:r w:rsidRPr="00311899">
        <w:rPr>
          <w:rFonts w:cstheme="minorHAnsi"/>
          <w:lang w:eastAsia="fr-CA"/>
        </w:rPr>
        <w:t xml:space="preserve">dûment identifiés selon leur fonction, au nom du SSI et numéroté. Ils sont utilisés par l’officier </w:t>
      </w:r>
      <w:r w:rsidR="00402D1A">
        <w:rPr>
          <w:rFonts w:cstheme="minorHAnsi"/>
          <w:lang w:eastAsia="fr-CA"/>
        </w:rPr>
        <w:t xml:space="preserve">au poste de </w:t>
      </w:r>
      <w:r w:rsidRPr="00311899">
        <w:rPr>
          <w:rFonts w:cstheme="minorHAnsi"/>
          <w:lang w:eastAsia="fr-CA"/>
        </w:rPr>
        <w:t>commandant</w:t>
      </w:r>
      <w:r w:rsidR="00402D1A">
        <w:rPr>
          <w:rFonts w:cstheme="minorHAnsi"/>
          <w:lang w:eastAsia="fr-CA"/>
        </w:rPr>
        <w:t xml:space="preserve"> (P</w:t>
      </w:r>
      <w:r w:rsidRPr="00311899">
        <w:rPr>
          <w:rFonts w:cstheme="minorHAnsi"/>
          <w:lang w:eastAsia="fr-CA"/>
        </w:rPr>
        <w:t>C</w:t>
      </w:r>
      <w:r w:rsidR="00402D1A">
        <w:rPr>
          <w:rFonts w:cstheme="minorHAnsi"/>
          <w:lang w:eastAsia="fr-CA"/>
        </w:rPr>
        <w:t>)</w:t>
      </w:r>
      <w:r w:rsidRPr="00311899">
        <w:rPr>
          <w:rFonts w:cstheme="minorHAnsi"/>
          <w:lang w:eastAsia="fr-CA"/>
        </w:rPr>
        <w:t xml:space="preserve">, le responsable du cadenassage/décadenassage </w:t>
      </w:r>
      <w:r w:rsidR="001A5139">
        <w:rPr>
          <w:rFonts w:cstheme="minorHAnsi"/>
          <w:lang w:eastAsia="fr-CA"/>
        </w:rPr>
        <w:t xml:space="preserve">(RCD) </w:t>
      </w:r>
      <w:r w:rsidRPr="00311899">
        <w:rPr>
          <w:rFonts w:cstheme="minorHAnsi"/>
          <w:lang w:eastAsia="fr-CA"/>
        </w:rPr>
        <w:t>et par les responsables de chacune des équipes/unités/services afin d’assurer la sécurité des pompiers et des personnes qui sont sous leur autorité et autorisées à entrer dans la zone dangereuse d’une machine (annexe</w:t>
      </w:r>
      <w:r w:rsidR="00BC753D">
        <w:rPr>
          <w:rFonts w:cstheme="minorHAnsi"/>
          <w:lang w:eastAsia="fr-CA"/>
        </w:rPr>
        <w:t> </w:t>
      </w:r>
      <w:r w:rsidRPr="00311899">
        <w:rPr>
          <w:rFonts w:cstheme="minorHAnsi"/>
          <w:lang w:eastAsia="fr-CA"/>
        </w:rPr>
        <w:t>3</w:t>
      </w:r>
      <w:r w:rsidR="00C97211">
        <w:rPr>
          <w:rFonts w:cstheme="minorHAnsi"/>
          <w:lang w:eastAsia="fr-CA"/>
        </w:rPr>
        <w:t> :</w:t>
      </w:r>
      <w:r w:rsidRPr="00311899">
        <w:rPr>
          <w:rFonts w:cstheme="minorHAnsi"/>
          <w:lang w:eastAsia="fr-CA"/>
        </w:rPr>
        <w:t xml:space="preserve"> </w:t>
      </w:r>
      <w:r w:rsidRPr="00F86251">
        <w:rPr>
          <w:rFonts w:cstheme="minorHAnsi"/>
          <w:b/>
          <w:bCs/>
        </w:rPr>
        <w:t>Matériel de cadenassage</w:t>
      </w:r>
      <w:r w:rsidRPr="00311899">
        <w:rPr>
          <w:rFonts w:cstheme="minorHAnsi"/>
          <w:lang w:eastAsia="fr-CA"/>
        </w:rPr>
        <w:t>).</w:t>
      </w:r>
    </w:p>
    <w:p w14:paraId="77A3406F" w14:textId="77777777" w:rsidR="00642139" w:rsidRPr="00311899" w:rsidRDefault="00642139" w:rsidP="00983D8E">
      <w:pPr>
        <w:spacing w:before="120" w:after="0"/>
        <w:rPr>
          <w:rFonts w:cstheme="minorHAnsi"/>
          <w:b/>
          <w:lang w:eastAsia="fr-CA"/>
        </w:rPr>
      </w:pPr>
      <w:r w:rsidRPr="00311899">
        <w:rPr>
          <w:rFonts w:cstheme="minorHAnsi"/>
          <w:b/>
          <w:lang w:eastAsia="fr-CA"/>
        </w:rPr>
        <w:t>Cadenas personnel</w:t>
      </w:r>
    </w:p>
    <w:p w14:paraId="4CEBDF28" w14:textId="77777777" w:rsidR="00642139" w:rsidRPr="00311899" w:rsidRDefault="00642139" w:rsidP="00983D8E">
      <w:pPr>
        <w:spacing w:before="120" w:after="0"/>
        <w:rPr>
          <w:rFonts w:cstheme="minorHAnsi"/>
          <w:lang w:eastAsia="fr-CA"/>
        </w:rPr>
      </w:pPr>
      <w:r w:rsidRPr="00311899">
        <w:rPr>
          <w:rFonts w:cstheme="minorHAnsi"/>
          <w:lang w:eastAsia="fr-CA"/>
        </w:rPr>
        <w:t>Cadenas à cléage unique identifié au nom du pompier.</w:t>
      </w:r>
    </w:p>
    <w:p w14:paraId="22DCA049" w14:textId="77777777" w:rsidR="00984948" w:rsidRPr="00311899" w:rsidRDefault="00984948" w:rsidP="00983D8E">
      <w:pPr>
        <w:spacing w:before="120" w:after="0"/>
        <w:rPr>
          <w:rFonts w:cstheme="minorHAnsi"/>
          <w:b/>
          <w:lang w:eastAsia="fr-CA"/>
        </w:rPr>
      </w:pPr>
      <w:r w:rsidRPr="00311899">
        <w:rPr>
          <w:rFonts w:cstheme="minorHAnsi"/>
          <w:b/>
          <w:lang w:eastAsia="fr-CA"/>
        </w:rPr>
        <w:t>Cadenassage</w:t>
      </w:r>
    </w:p>
    <w:p w14:paraId="04FDD1B6" w14:textId="61207688" w:rsidR="00984948" w:rsidRPr="00311899" w:rsidRDefault="00984948" w:rsidP="00983D8E">
      <w:pPr>
        <w:spacing w:before="120" w:after="0"/>
        <w:rPr>
          <w:rFonts w:cstheme="minorHAnsi"/>
          <w:lang w:eastAsia="fr-CA"/>
        </w:rPr>
      </w:pPr>
      <w:r w:rsidRPr="00311899">
        <w:rPr>
          <w:rFonts w:cstheme="minorHAnsi"/>
          <w:lang w:eastAsia="fr-CA"/>
        </w:rPr>
        <w:t xml:space="preserve">« Une méthode de contrôle des énergies visant l’installation d’un cadenas à cléage unique sur un dispositif d’isolement d’une source d’énergie ou sur un autre dispositif permettant de contrôler les énergies, telle une boîte de cadenassage. » </w:t>
      </w:r>
      <w:r w:rsidR="002C479A">
        <w:rPr>
          <w:rFonts w:cstheme="minorHAnsi"/>
          <w:lang w:eastAsia="fr-CA"/>
        </w:rPr>
        <w:t>(RSST</w:t>
      </w:r>
      <w:r w:rsidR="002C479A" w:rsidRPr="00311899">
        <w:rPr>
          <w:rFonts w:cstheme="minorHAnsi"/>
          <w:lang w:eastAsia="fr-CA"/>
        </w:rPr>
        <w:t xml:space="preserve"> </w:t>
      </w:r>
      <w:r w:rsidR="002C479A">
        <w:rPr>
          <w:rFonts w:cstheme="minorHAnsi"/>
          <w:lang w:eastAsia="fr-CA"/>
        </w:rPr>
        <w:t xml:space="preserve">et </w:t>
      </w:r>
      <w:r w:rsidR="002C479A" w:rsidRPr="00311899">
        <w:rPr>
          <w:rFonts w:cstheme="minorHAnsi"/>
          <w:lang w:eastAsia="fr-CA"/>
        </w:rPr>
        <w:t>CSTC</w:t>
      </w:r>
      <w:r w:rsidR="00C17EAF">
        <w:rPr>
          <w:rFonts w:cstheme="minorHAnsi"/>
          <w:lang w:eastAsia="fr-CA"/>
        </w:rPr>
        <w:t>)</w:t>
      </w:r>
    </w:p>
    <w:p w14:paraId="27854C40" w14:textId="77777777" w:rsidR="00984948" w:rsidRPr="00311899" w:rsidRDefault="00984948" w:rsidP="00983D8E">
      <w:pPr>
        <w:spacing w:before="120" w:after="0"/>
        <w:rPr>
          <w:rFonts w:cstheme="minorHAnsi"/>
          <w:b/>
          <w:lang w:eastAsia="fr-CA"/>
        </w:rPr>
      </w:pPr>
      <w:r w:rsidRPr="00311899">
        <w:rPr>
          <w:rFonts w:cstheme="minorHAnsi"/>
          <w:b/>
          <w:lang w:eastAsia="fr-CA"/>
        </w:rPr>
        <w:t>Cadenassage simple</w:t>
      </w:r>
    </w:p>
    <w:p w14:paraId="3FCB07B2" w14:textId="5BD761EE" w:rsidR="00984948" w:rsidRPr="00311899" w:rsidRDefault="00984948" w:rsidP="00983D8E">
      <w:pPr>
        <w:spacing w:before="120" w:after="0"/>
        <w:rPr>
          <w:rFonts w:cstheme="minorHAnsi"/>
          <w:lang w:eastAsia="fr-CA"/>
        </w:rPr>
      </w:pPr>
      <w:r w:rsidRPr="00311899">
        <w:rPr>
          <w:rFonts w:cstheme="minorHAnsi"/>
          <w:lang w:eastAsia="fr-CA"/>
        </w:rPr>
        <w:t>Cette méthode de cadenassage implique que chacune des personnes pouvant être exposée</w:t>
      </w:r>
      <w:r w:rsidR="00D67BE3">
        <w:rPr>
          <w:rFonts w:cstheme="minorHAnsi"/>
          <w:lang w:eastAsia="fr-CA"/>
        </w:rPr>
        <w:t>s</w:t>
      </w:r>
      <w:r w:rsidRPr="00311899">
        <w:rPr>
          <w:rFonts w:cstheme="minorHAnsi"/>
          <w:lang w:eastAsia="fr-CA"/>
        </w:rPr>
        <w:t xml:space="preserve"> à une énergie dangereuse appose un cadenas personnel sur un moraillon installé sur chaque point de coupure </w:t>
      </w:r>
      <w:r w:rsidR="00767EEE">
        <w:rPr>
          <w:rFonts w:cstheme="minorHAnsi"/>
          <w:lang w:eastAsia="fr-CA"/>
        </w:rPr>
        <w:t>(avec ou sans dispositifs de cadenassage</w:t>
      </w:r>
      <w:r w:rsidR="00163D32">
        <w:rPr>
          <w:rFonts w:cstheme="minorHAnsi"/>
          <w:lang w:eastAsia="fr-CA"/>
        </w:rPr>
        <w:t>)</w:t>
      </w:r>
      <w:r w:rsidR="00767EEE">
        <w:rPr>
          <w:rFonts w:cstheme="minorHAnsi"/>
          <w:lang w:eastAsia="fr-CA"/>
        </w:rPr>
        <w:t xml:space="preserve"> </w:t>
      </w:r>
      <w:r w:rsidRPr="00311899">
        <w:rPr>
          <w:rFonts w:cstheme="minorHAnsi"/>
          <w:lang w:eastAsia="fr-CA"/>
        </w:rPr>
        <w:t>permettant de contrôler celle-ci.</w:t>
      </w:r>
    </w:p>
    <w:p w14:paraId="084706CF" w14:textId="77777777" w:rsidR="00984948" w:rsidRPr="00311899" w:rsidRDefault="00984948" w:rsidP="00983D8E">
      <w:pPr>
        <w:spacing w:before="120" w:after="0"/>
        <w:rPr>
          <w:rFonts w:cstheme="minorHAnsi"/>
          <w:b/>
          <w:lang w:eastAsia="fr-CA"/>
        </w:rPr>
      </w:pPr>
      <w:r w:rsidRPr="00311899">
        <w:rPr>
          <w:rFonts w:cstheme="minorHAnsi"/>
          <w:b/>
          <w:lang w:eastAsia="fr-CA"/>
        </w:rPr>
        <w:t>Cadenassage MULTIPLE</w:t>
      </w:r>
    </w:p>
    <w:p w14:paraId="27DCE687" w14:textId="77777777" w:rsidR="00984948" w:rsidRPr="00311899" w:rsidRDefault="00984948" w:rsidP="00983D8E">
      <w:pPr>
        <w:spacing w:before="120" w:after="0"/>
        <w:rPr>
          <w:rFonts w:cstheme="minorHAnsi"/>
          <w:lang w:eastAsia="fr-CA"/>
        </w:rPr>
      </w:pPr>
      <w:r w:rsidRPr="00311899">
        <w:rPr>
          <w:rFonts w:cstheme="minorHAnsi"/>
          <w:lang w:eastAsia="fr-CA"/>
        </w:rPr>
        <w:t>Cette méthode de cadenassage implique qu’un responsable du cadenassage :</w:t>
      </w:r>
    </w:p>
    <w:p w14:paraId="60848CC7" w14:textId="636578C9" w:rsidR="00984948" w:rsidRPr="00311899" w:rsidRDefault="00DF2C52" w:rsidP="00983D8E">
      <w:pPr>
        <w:pStyle w:val="Paragraphedeliste"/>
        <w:numPr>
          <w:ilvl w:val="0"/>
          <w:numId w:val="13"/>
        </w:numPr>
        <w:spacing w:before="120" w:after="0"/>
        <w:ind w:left="360"/>
        <w:rPr>
          <w:rFonts w:cstheme="minorHAnsi"/>
        </w:rPr>
      </w:pPr>
      <w:r>
        <w:rPr>
          <w:rFonts w:cstheme="minorHAnsi"/>
        </w:rPr>
        <w:t>A</w:t>
      </w:r>
      <w:r w:rsidR="00984948" w:rsidRPr="00311899">
        <w:rPr>
          <w:rFonts w:cstheme="minorHAnsi"/>
        </w:rPr>
        <w:t>ppose sur chaque point de coupure des sources d’énergie</w:t>
      </w:r>
      <w:r w:rsidR="00163D32" w:rsidRPr="00311899">
        <w:rPr>
          <w:rFonts w:cstheme="minorHAnsi"/>
          <w:lang w:eastAsia="fr-CA"/>
        </w:rPr>
        <w:t xml:space="preserve"> </w:t>
      </w:r>
      <w:r w:rsidR="00163D32">
        <w:rPr>
          <w:rFonts w:cstheme="minorHAnsi"/>
          <w:lang w:eastAsia="fr-CA"/>
        </w:rPr>
        <w:t>(avec ou sans dispositifs de cadenassage)</w:t>
      </w:r>
      <w:r w:rsidR="00984948" w:rsidRPr="00311899">
        <w:rPr>
          <w:rFonts w:cstheme="minorHAnsi"/>
        </w:rPr>
        <w:t> :</w:t>
      </w:r>
    </w:p>
    <w:p w14:paraId="67B34492" w14:textId="640E52CD" w:rsidR="00984948" w:rsidRPr="00DA2774" w:rsidRDefault="00984948" w:rsidP="00983D8E">
      <w:pPr>
        <w:pStyle w:val="Paragraphedeliste"/>
        <w:numPr>
          <w:ilvl w:val="0"/>
          <w:numId w:val="15"/>
        </w:numPr>
        <w:spacing w:before="120" w:after="0"/>
        <w:ind w:left="720"/>
        <w:rPr>
          <w:rFonts w:cstheme="minorHAnsi"/>
        </w:rPr>
      </w:pPr>
      <w:r w:rsidRPr="00311899">
        <w:rPr>
          <w:rFonts w:cstheme="minorHAnsi"/>
        </w:rPr>
        <w:t>un cadenas d’une série de cadenas (chaque série ayant une seule clé);</w:t>
      </w:r>
      <w:r w:rsidR="00DA2774">
        <w:rPr>
          <w:rFonts w:cstheme="minorHAnsi"/>
        </w:rPr>
        <w:t xml:space="preserve"> </w:t>
      </w:r>
      <w:r w:rsidRPr="00DA2774">
        <w:rPr>
          <w:rFonts w:cstheme="minorHAnsi"/>
        </w:rPr>
        <w:t>ou</w:t>
      </w:r>
    </w:p>
    <w:p w14:paraId="635A8E32" w14:textId="638DC986" w:rsidR="00984948" w:rsidRPr="00311899" w:rsidRDefault="00984948" w:rsidP="00983D8E">
      <w:pPr>
        <w:pStyle w:val="Paragraphedeliste"/>
        <w:numPr>
          <w:ilvl w:val="0"/>
          <w:numId w:val="15"/>
        </w:numPr>
        <w:spacing w:before="120" w:after="0"/>
        <w:ind w:left="720"/>
        <w:rPr>
          <w:rFonts w:cstheme="minorHAnsi"/>
        </w:rPr>
      </w:pPr>
      <w:r w:rsidRPr="00311899">
        <w:rPr>
          <w:rFonts w:cstheme="minorHAnsi"/>
        </w:rPr>
        <w:t>un cadenas d’emprunt numéroté à cléage unique</w:t>
      </w:r>
      <w:r w:rsidR="00DF2C52">
        <w:rPr>
          <w:rFonts w:cstheme="minorHAnsi"/>
        </w:rPr>
        <w:t>.</w:t>
      </w:r>
    </w:p>
    <w:p w14:paraId="240E095B" w14:textId="63D1A792" w:rsidR="00984948" w:rsidRPr="00311899" w:rsidRDefault="00DF2C52" w:rsidP="00983D8E">
      <w:pPr>
        <w:pStyle w:val="Paragraphedeliste"/>
        <w:numPr>
          <w:ilvl w:val="0"/>
          <w:numId w:val="13"/>
        </w:numPr>
        <w:spacing w:before="120" w:after="0"/>
        <w:ind w:left="360"/>
        <w:rPr>
          <w:rFonts w:cstheme="minorHAnsi"/>
        </w:rPr>
      </w:pPr>
      <w:proofErr w:type="gramStart"/>
      <w:r>
        <w:rPr>
          <w:rFonts w:cstheme="minorHAnsi"/>
        </w:rPr>
        <w:t>D</w:t>
      </w:r>
      <w:r w:rsidR="00984948" w:rsidRPr="00311899">
        <w:rPr>
          <w:rFonts w:cstheme="minorHAnsi"/>
        </w:rPr>
        <w:t>épose la</w:t>
      </w:r>
      <w:proofErr w:type="gramEnd"/>
      <w:r w:rsidR="00984948" w:rsidRPr="00311899">
        <w:rPr>
          <w:rFonts w:cstheme="minorHAnsi"/>
        </w:rPr>
        <w:t xml:space="preserve"> ou les clés dans une boîte de cadenassage</w:t>
      </w:r>
      <w:r>
        <w:rPr>
          <w:rFonts w:cstheme="minorHAnsi"/>
        </w:rPr>
        <w:t>.</w:t>
      </w:r>
    </w:p>
    <w:p w14:paraId="49899ED5" w14:textId="4C973D4E" w:rsidR="00984948" w:rsidRPr="00311899" w:rsidRDefault="00DF2C52" w:rsidP="00983D8E">
      <w:pPr>
        <w:pStyle w:val="Paragraphedeliste"/>
        <w:numPr>
          <w:ilvl w:val="0"/>
          <w:numId w:val="13"/>
        </w:numPr>
        <w:spacing w:before="120" w:after="0"/>
        <w:ind w:left="360"/>
        <w:rPr>
          <w:rFonts w:cstheme="minorHAnsi"/>
        </w:rPr>
      </w:pPr>
      <w:r>
        <w:rPr>
          <w:rFonts w:cstheme="minorHAnsi"/>
        </w:rPr>
        <w:t>A</w:t>
      </w:r>
      <w:r w:rsidR="00984948" w:rsidRPr="00311899">
        <w:rPr>
          <w:rFonts w:cstheme="minorHAnsi"/>
        </w:rPr>
        <w:t>ppose un ou des cadenas de contrôle sur la boîte de cadenassage</w:t>
      </w:r>
      <w:r>
        <w:rPr>
          <w:rFonts w:cstheme="minorHAnsi"/>
        </w:rPr>
        <w:t>.</w:t>
      </w:r>
    </w:p>
    <w:p w14:paraId="3F9F22C0" w14:textId="1C56B777" w:rsidR="00984948" w:rsidRPr="00311899" w:rsidRDefault="00DF2C52" w:rsidP="00983D8E">
      <w:pPr>
        <w:pStyle w:val="Paragraphedeliste"/>
        <w:numPr>
          <w:ilvl w:val="0"/>
          <w:numId w:val="13"/>
        </w:numPr>
        <w:spacing w:before="120" w:after="0"/>
        <w:ind w:left="360"/>
        <w:rPr>
          <w:rFonts w:cstheme="minorHAnsi"/>
        </w:rPr>
      </w:pPr>
      <w:r>
        <w:rPr>
          <w:rFonts w:cstheme="minorHAnsi"/>
        </w:rPr>
        <w:t>D</w:t>
      </w:r>
      <w:r w:rsidR="00984948" w:rsidRPr="00311899">
        <w:rPr>
          <w:rFonts w:cstheme="minorHAnsi"/>
        </w:rPr>
        <w:t>emande à chacune des personnes pouvant être exposée</w:t>
      </w:r>
      <w:r w:rsidR="00AC7ADC">
        <w:rPr>
          <w:rFonts w:cstheme="minorHAnsi"/>
        </w:rPr>
        <w:t>s</w:t>
      </w:r>
      <w:r w:rsidR="00984948" w:rsidRPr="00311899">
        <w:rPr>
          <w:rFonts w:cstheme="minorHAnsi"/>
        </w:rPr>
        <w:t xml:space="preserve"> à une énergie dangereuse, d’apposer un cadenas personnel sur la boîte de cadenassage.</w:t>
      </w:r>
    </w:p>
    <w:p w14:paraId="01281879" w14:textId="77777777" w:rsidR="00BA37AD" w:rsidRPr="00311899" w:rsidRDefault="00BA37AD" w:rsidP="00983D8E">
      <w:pPr>
        <w:spacing w:before="120" w:after="0"/>
        <w:rPr>
          <w:rFonts w:cstheme="minorHAnsi"/>
          <w:b/>
          <w:lang w:eastAsia="fr-CA"/>
        </w:rPr>
      </w:pPr>
      <w:r w:rsidRPr="00311899">
        <w:rPr>
          <w:rFonts w:cstheme="minorHAnsi"/>
          <w:b/>
          <w:lang w:eastAsia="fr-CA"/>
        </w:rPr>
        <w:t xml:space="preserve">Cléage unique </w:t>
      </w:r>
    </w:p>
    <w:p w14:paraId="7A3F802B" w14:textId="3DE77C1D" w:rsidR="00BA37AD" w:rsidRPr="00311899" w:rsidRDefault="00BA37AD" w:rsidP="00983D8E">
      <w:pPr>
        <w:spacing w:before="120" w:after="0"/>
        <w:rPr>
          <w:rFonts w:cstheme="minorHAnsi"/>
          <w:lang w:eastAsia="fr-CA"/>
        </w:rPr>
      </w:pPr>
      <w:r w:rsidRPr="00311899">
        <w:rPr>
          <w:rFonts w:cstheme="minorHAnsi"/>
          <w:lang w:eastAsia="fr-CA"/>
        </w:rPr>
        <w:t xml:space="preserve">« </w:t>
      </w:r>
      <w:r w:rsidR="00382B08">
        <w:rPr>
          <w:rFonts w:cstheme="minorHAnsi"/>
          <w:lang w:eastAsia="fr-CA"/>
        </w:rPr>
        <w:t>Une d</w:t>
      </w:r>
      <w:r w:rsidRPr="00311899">
        <w:rPr>
          <w:rFonts w:cstheme="minorHAnsi"/>
          <w:lang w:eastAsia="fr-CA"/>
        </w:rPr>
        <w:t>isposition particulière des composantes d’un cadenas qui permet de l’ouvrir à l’aide d’une seule clé ».</w:t>
      </w:r>
      <w:r w:rsidR="00FA65A8">
        <w:rPr>
          <w:rFonts w:cstheme="minorHAnsi"/>
          <w:lang w:eastAsia="fr-CA"/>
        </w:rPr>
        <w:t xml:space="preserve"> (R</w:t>
      </w:r>
      <w:r w:rsidR="00B20F22">
        <w:rPr>
          <w:rFonts w:cstheme="minorHAnsi"/>
          <w:lang w:eastAsia="fr-CA"/>
        </w:rPr>
        <w:t>S</w:t>
      </w:r>
      <w:r w:rsidR="00FA65A8">
        <w:rPr>
          <w:rFonts w:cstheme="minorHAnsi"/>
          <w:lang w:eastAsia="fr-CA"/>
        </w:rPr>
        <w:t>ST et CSTC</w:t>
      </w:r>
      <w:r w:rsidR="00414F0E">
        <w:rPr>
          <w:rFonts w:cstheme="minorHAnsi"/>
          <w:lang w:eastAsia="fr-CA"/>
        </w:rPr>
        <w:t>)</w:t>
      </w:r>
    </w:p>
    <w:p w14:paraId="76691632" w14:textId="7B23B1A1" w:rsidR="00984948" w:rsidRPr="00311899" w:rsidRDefault="00984948" w:rsidP="00BB2BF4">
      <w:pPr>
        <w:keepNext/>
        <w:spacing w:before="120" w:after="0"/>
        <w:rPr>
          <w:rFonts w:cstheme="minorHAnsi"/>
          <w:b/>
          <w:lang w:eastAsia="fr-CA"/>
        </w:rPr>
      </w:pPr>
      <w:r w:rsidRPr="00311899">
        <w:rPr>
          <w:rFonts w:cstheme="minorHAnsi"/>
          <w:b/>
          <w:lang w:eastAsia="fr-CA"/>
        </w:rPr>
        <w:lastRenderedPageBreak/>
        <w:t>Clé maîtresse</w:t>
      </w:r>
    </w:p>
    <w:p w14:paraId="38856CC8" w14:textId="721C1C67" w:rsidR="00984948" w:rsidRPr="005234ED" w:rsidRDefault="00984948" w:rsidP="00017D94">
      <w:pPr>
        <w:keepLines/>
        <w:spacing w:before="120" w:after="0"/>
      </w:pPr>
      <w:r w:rsidRPr="00311899">
        <w:rPr>
          <w:rFonts w:cstheme="minorHAnsi"/>
          <w:lang w:eastAsia="fr-CA"/>
        </w:rPr>
        <w:t>L’utilisation d’une clé maîtresse, détenue par l’employeur pour ouvrir tous les cadenas personnels, d’emprunt, de série ou de contrôle, est permise, sauf sur les chantiers de construction où le cadenas doit être coupé. L’utilisation d’une clé maîtresse est toutefois restreinte. La section</w:t>
      </w:r>
      <w:r w:rsidR="00BC753D">
        <w:rPr>
          <w:rFonts w:cstheme="minorHAnsi"/>
          <w:lang w:eastAsia="fr-CA"/>
        </w:rPr>
        <w:t> </w:t>
      </w:r>
      <w:r w:rsidRPr="00311899">
        <w:rPr>
          <w:rFonts w:cstheme="minorHAnsi"/>
          <w:lang w:eastAsia="fr-CA"/>
        </w:rPr>
        <w:t>3</w:t>
      </w:r>
      <w:r w:rsidR="00EA3ED3">
        <w:rPr>
          <w:rFonts w:cstheme="minorHAnsi"/>
          <w:lang w:eastAsia="fr-CA"/>
        </w:rPr>
        <w:t> </w:t>
      </w:r>
      <w:r w:rsidR="0032616E">
        <w:rPr>
          <w:rFonts w:cstheme="minorHAnsi"/>
          <w:lang w:eastAsia="fr-CA"/>
        </w:rPr>
        <w:t>(</w:t>
      </w:r>
      <w:r w:rsidR="005B6D59" w:rsidRPr="00240EFB">
        <w:t>Retrait forcé d’un dispositif de cadenassage</w:t>
      </w:r>
      <w:r w:rsidR="0032616E">
        <w:t>)</w:t>
      </w:r>
      <w:r w:rsidRPr="00311899">
        <w:rPr>
          <w:rFonts w:cstheme="minorHAnsi"/>
          <w:lang w:eastAsia="fr-CA"/>
        </w:rPr>
        <w:t xml:space="preserve"> </w:t>
      </w:r>
      <w:r w:rsidR="008A2855">
        <w:rPr>
          <w:rFonts w:cstheme="minorHAnsi"/>
          <w:lang w:eastAsia="fr-CA"/>
        </w:rPr>
        <w:t xml:space="preserve">du formulaire </w:t>
      </w:r>
      <w:r w:rsidR="00004B6A" w:rsidRPr="005F3E98">
        <w:rPr>
          <w:b/>
          <w:bCs/>
        </w:rPr>
        <w:t>Avis de réintégration de propriété</w:t>
      </w:r>
      <w:r w:rsidR="00004B6A">
        <w:t xml:space="preserve"> </w:t>
      </w:r>
      <w:r w:rsidR="00DA52A4">
        <w:rPr>
          <w:rFonts w:cstheme="minorHAnsi"/>
          <w:lang w:eastAsia="fr-CA"/>
        </w:rPr>
        <w:t>(</w:t>
      </w:r>
      <w:r w:rsidRPr="00311899">
        <w:rPr>
          <w:rFonts w:cstheme="minorHAnsi"/>
          <w:lang w:eastAsia="fr-CA"/>
        </w:rPr>
        <w:t>annexe</w:t>
      </w:r>
      <w:r w:rsidR="00BC753D">
        <w:rPr>
          <w:rFonts w:cstheme="minorHAnsi"/>
          <w:lang w:eastAsia="fr-CA"/>
        </w:rPr>
        <w:t> </w:t>
      </w:r>
      <w:r w:rsidR="00956681">
        <w:rPr>
          <w:rFonts w:cstheme="minorHAnsi"/>
          <w:lang w:eastAsia="fr-CA"/>
        </w:rPr>
        <w:t xml:space="preserve">4 </w:t>
      </w:r>
      <w:r w:rsidR="00956681">
        <w:rPr>
          <w:rFonts w:ascii="Calibri" w:eastAsia="Calibri" w:hAnsi="Calibri"/>
          <w:lang w:eastAsia="fr-CA"/>
        </w:rPr>
        <w:t>de la PON</w:t>
      </w:r>
      <w:r w:rsidR="00DA52A4">
        <w:rPr>
          <w:rFonts w:cstheme="minorHAnsi"/>
          <w:lang w:eastAsia="fr-CA"/>
        </w:rPr>
        <w:t>),</w:t>
      </w:r>
      <w:r w:rsidRPr="00311899">
        <w:rPr>
          <w:rFonts w:cstheme="minorHAnsi"/>
          <w:lang w:eastAsia="fr-CA"/>
        </w:rPr>
        <w:t xml:space="preserve"> doit être remplie. </w:t>
      </w:r>
    </w:p>
    <w:p w14:paraId="4A636F4A" w14:textId="055DDB24" w:rsidR="00984948" w:rsidRPr="00311899" w:rsidRDefault="00984948" w:rsidP="005234ED">
      <w:pPr>
        <w:spacing w:before="120" w:after="0"/>
        <w:ind w:left="720"/>
        <w:rPr>
          <w:rFonts w:cstheme="minorHAnsi"/>
          <w:lang w:eastAsia="fr-CA"/>
        </w:rPr>
      </w:pPr>
      <w:r w:rsidRPr="005234ED">
        <w:rPr>
          <w:rFonts w:cstheme="minorHAnsi"/>
          <w:b/>
          <w:lang w:eastAsia="fr-CA"/>
        </w:rPr>
        <w:t>Note :</w:t>
      </w:r>
      <w:r w:rsidRPr="00311899">
        <w:rPr>
          <w:rFonts w:cstheme="minorHAnsi"/>
          <w:lang w:eastAsia="fr-CA"/>
        </w:rPr>
        <w:t xml:space="preserve"> La clé maîtresse doit être commandée avec les cadenas. Il est proscrit de conserver un double des clés de</w:t>
      </w:r>
      <w:r w:rsidR="000362FD">
        <w:rPr>
          <w:rFonts w:cstheme="minorHAnsi"/>
          <w:lang w:eastAsia="fr-CA"/>
        </w:rPr>
        <w:t xml:space="preserve"> tous le</w:t>
      </w:r>
      <w:r w:rsidRPr="00311899">
        <w:rPr>
          <w:rFonts w:cstheme="minorHAnsi"/>
          <w:lang w:eastAsia="fr-CA"/>
        </w:rPr>
        <w:t>s cadenas.</w:t>
      </w:r>
    </w:p>
    <w:p w14:paraId="76DE5200" w14:textId="77777777" w:rsidR="00984948" w:rsidRPr="00311899" w:rsidRDefault="00984948" w:rsidP="00983D8E">
      <w:pPr>
        <w:spacing w:before="120" w:after="0"/>
        <w:rPr>
          <w:rFonts w:cstheme="minorHAnsi"/>
          <w:b/>
          <w:lang w:eastAsia="fr-CA"/>
        </w:rPr>
      </w:pPr>
      <w:r w:rsidRPr="00311899">
        <w:rPr>
          <w:rFonts w:cstheme="minorHAnsi"/>
          <w:b/>
          <w:lang w:eastAsia="fr-CA"/>
        </w:rPr>
        <w:t>Concession ou retenue</w:t>
      </w:r>
    </w:p>
    <w:p w14:paraId="49FCC867" w14:textId="0956CE8A" w:rsidR="00984948" w:rsidRPr="00311899" w:rsidRDefault="00984948" w:rsidP="00983D8E">
      <w:pPr>
        <w:spacing w:before="120" w:after="0"/>
        <w:rPr>
          <w:rFonts w:cstheme="minorHAnsi"/>
          <w:lang w:eastAsia="fr-CA"/>
        </w:rPr>
      </w:pPr>
      <w:r w:rsidRPr="00311899">
        <w:rPr>
          <w:rFonts w:cstheme="minorHAnsi"/>
          <w:lang w:eastAsia="fr-CA"/>
        </w:rPr>
        <w:t xml:space="preserve">Mécanisme de communication entre le propriétaire d’un réseau électrique (ex. : Hydro-Québec, Hydro-Sherbrooke, Hydro-Joliette) qui garantit que l’alimentation d’un câble dans un puits d’accès électrique demeurera inchangée </w:t>
      </w:r>
      <w:r w:rsidR="002B6576">
        <w:rPr>
          <w:rFonts w:cstheme="minorHAnsi"/>
          <w:lang w:eastAsia="fr-CA"/>
        </w:rPr>
        <w:t>et contrôlée</w:t>
      </w:r>
      <w:r w:rsidR="00CF75C3">
        <w:rPr>
          <w:rFonts w:cstheme="minorHAnsi"/>
          <w:lang w:eastAsia="fr-CA"/>
        </w:rPr>
        <w:t xml:space="preserve"> </w:t>
      </w:r>
      <w:r w:rsidRPr="00311899">
        <w:rPr>
          <w:rFonts w:cstheme="minorHAnsi"/>
          <w:lang w:eastAsia="fr-CA"/>
        </w:rPr>
        <w:t>tant que la concession/retenue ne sera pas retirée par la personne qui l’a demandée.</w:t>
      </w:r>
    </w:p>
    <w:p w14:paraId="18CCA633" w14:textId="77777777" w:rsidR="00984948" w:rsidRPr="00311899" w:rsidRDefault="00984948" w:rsidP="00983D8E">
      <w:pPr>
        <w:spacing w:before="120" w:after="0"/>
        <w:rPr>
          <w:rFonts w:cstheme="minorHAnsi"/>
          <w:b/>
          <w:lang w:eastAsia="fr-CA"/>
        </w:rPr>
      </w:pPr>
      <w:r w:rsidRPr="00311899">
        <w:rPr>
          <w:rFonts w:cstheme="minorHAnsi"/>
          <w:b/>
          <w:lang w:eastAsia="fr-CA"/>
        </w:rPr>
        <w:t>Dispositif de cadenassage</w:t>
      </w:r>
    </w:p>
    <w:p w14:paraId="7E10B3A3" w14:textId="77777777" w:rsidR="00984948" w:rsidRPr="00311899" w:rsidRDefault="00984948" w:rsidP="00983D8E">
      <w:pPr>
        <w:spacing w:before="120" w:after="0"/>
        <w:rPr>
          <w:rFonts w:cstheme="minorHAnsi"/>
          <w:lang w:eastAsia="fr-CA"/>
        </w:rPr>
      </w:pPr>
      <w:r w:rsidRPr="00311899">
        <w:rPr>
          <w:rFonts w:cstheme="minorHAnsi"/>
          <w:lang w:eastAsia="fr-CA"/>
        </w:rPr>
        <w:t>Élément mécanique qui empêche physiquement la manipulation d’un point de coupure.</w:t>
      </w:r>
    </w:p>
    <w:p w14:paraId="62FD24F2" w14:textId="77777777" w:rsidR="00984948" w:rsidRPr="00311899" w:rsidRDefault="00984948" w:rsidP="00983D8E">
      <w:pPr>
        <w:spacing w:before="120" w:after="0"/>
        <w:rPr>
          <w:rFonts w:cstheme="minorHAnsi"/>
          <w:b/>
          <w:lang w:eastAsia="fr-CA"/>
        </w:rPr>
      </w:pPr>
      <w:r w:rsidRPr="00311899">
        <w:rPr>
          <w:rFonts w:cstheme="minorHAnsi"/>
          <w:b/>
          <w:lang w:eastAsia="fr-CA"/>
        </w:rPr>
        <w:t>Dispositif pour la maîtrise des énergies résiduelles</w:t>
      </w:r>
    </w:p>
    <w:p w14:paraId="247F34AD" w14:textId="77777777" w:rsidR="00984948" w:rsidRPr="00311899" w:rsidRDefault="00984948" w:rsidP="00983D8E">
      <w:pPr>
        <w:spacing w:before="120" w:after="0"/>
        <w:rPr>
          <w:rFonts w:cstheme="minorHAnsi"/>
          <w:lang w:eastAsia="fr-CA"/>
        </w:rPr>
      </w:pPr>
      <w:r w:rsidRPr="00311899">
        <w:rPr>
          <w:rFonts w:cstheme="minorHAnsi"/>
          <w:lang w:eastAsia="fr-CA"/>
        </w:rPr>
        <w:t xml:space="preserve">Élément mécanique qui empêche physiquement la libération de l’énergie résiduelle emmagasinée. </w:t>
      </w:r>
    </w:p>
    <w:p w14:paraId="16273C26" w14:textId="77777777" w:rsidR="00984948" w:rsidRPr="00311899" w:rsidRDefault="00984948" w:rsidP="00983D8E">
      <w:pPr>
        <w:spacing w:before="120" w:after="0"/>
        <w:rPr>
          <w:rFonts w:cstheme="minorHAnsi"/>
          <w:b/>
          <w:lang w:eastAsia="fr-CA"/>
        </w:rPr>
      </w:pPr>
      <w:r w:rsidRPr="00311899">
        <w:rPr>
          <w:rFonts w:cstheme="minorHAnsi"/>
          <w:b/>
          <w:lang w:eastAsia="fr-CA"/>
        </w:rPr>
        <w:t>Énergie dangereuse</w:t>
      </w:r>
    </w:p>
    <w:p w14:paraId="7A3B3446" w14:textId="1123EC89" w:rsidR="00984948" w:rsidRPr="00311899" w:rsidRDefault="00984948" w:rsidP="00983D8E">
      <w:pPr>
        <w:spacing w:before="120" w:after="0"/>
        <w:rPr>
          <w:rFonts w:cstheme="minorHAnsi"/>
          <w:lang w:eastAsia="fr-CA"/>
        </w:rPr>
      </w:pPr>
      <w:r w:rsidRPr="00311899">
        <w:rPr>
          <w:rFonts w:cstheme="minorHAnsi"/>
          <w:lang w:eastAsia="fr-CA"/>
        </w:rPr>
        <w:t>Une énergie dangereuse peut être de nature électrique, mécanique, pneumatique, hydraulique, résiduelle (ex. :</w:t>
      </w:r>
      <w:r w:rsidR="004F49AD">
        <w:rPr>
          <w:rFonts w:cstheme="minorHAnsi"/>
          <w:lang w:eastAsia="fr-CA"/>
        </w:rPr>
        <w:t> </w:t>
      </w:r>
      <w:r w:rsidRPr="00311899">
        <w:rPr>
          <w:rFonts w:cstheme="minorHAnsi"/>
          <w:lang w:eastAsia="fr-CA"/>
        </w:rPr>
        <w:t>pression, ressorts, batteries), gravitationnelle, cinétique, thermique, chimique, radioactive, nucléaire, rayonnement UV, ondes, etc.</w:t>
      </w:r>
    </w:p>
    <w:p w14:paraId="6968F22E" w14:textId="77777777" w:rsidR="00984948" w:rsidRPr="00311899" w:rsidRDefault="00984948" w:rsidP="00983D8E">
      <w:pPr>
        <w:spacing w:before="120" w:after="0"/>
        <w:rPr>
          <w:rFonts w:cstheme="minorHAnsi"/>
          <w:b/>
          <w:lang w:eastAsia="fr-CA"/>
        </w:rPr>
      </w:pPr>
      <w:r w:rsidRPr="00311899">
        <w:rPr>
          <w:rFonts w:cstheme="minorHAnsi"/>
          <w:b/>
          <w:lang w:eastAsia="fr-CA"/>
        </w:rPr>
        <w:t>Énergie dangereuse emmagasinée ou énergie résiduelle ou potentielle</w:t>
      </w:r>
    </w:p>
    <w:p w14:paraId="7A1FB9DB" w14:textId="3491D2D8" w:rsidR="00984948" w:rsidRPr="00311899" w:rsidRDefault="00984948" w:rsidP="00983D8E">
      <w:pPr>
        <w:spacing w:before="120" w:after="0"/>
        <w:rPr>
          <w:rFonts w:cstheme="minorHAnsi"/>
          <w:b/>
          <w:lang w:eastAsia="fr-CA"/>
        </w:rPr>
      </w:pPr>
      <w:r w:rsidRPr="00311899">
        <w:rPr>
          <w:rFonts w:cstheme="minorHAnsi"/>
          <w:lang w:eastAsia="fr-CA"/>
        </w:rPr>
        <w:t>Toute énergie emmagasinée ou qui peut subsister dans une machine ou communiquant avec celle-ci, après que les sources d’énergie l’alimentant ont été coupées et qui peut, lors de sa libération, provoquer des blessures</w:t>
      </w:r>
      <w:r w:rsidR="0086516B">
        <w:rPr>
          <w:rFonts w:cstheme="minorHAnsi"/>
          <w:lang w:eastAsia="fr-CA"/>
        </w:rPr>
        <w:t xml:space="preserve"> </w:t>
      </w:r>
      <w:r w:rsidR="0086516B" w:rsidRPr="00311899">
        <w:rPr>
          <w:rFonts w:cstheme="minorHAnsi"/>
          <w:lang w:eastAsia="fr-CA"/>
        </w:rPr>
        <w:t>(ex. :</w:t>
      </w:r>
      <w:r w:rsidR="004F49AD">
        <w:t> </w:t>
      </w:r>
      <w:r w:rsidR="0086516B" w:rsidRPr="00311899">
        <w:rPr>
          <w:rFonts w:cstheme="minorHAnsi"/>
          <w:lang w:eastAsia="fr-CA"/>
        </w:rPr>
        <w:t>condensateur électrique, réservoir sous pression, ressort comprimé communi</w:t>
      </w:r>
      <w:r w:rsidR="00FF2732">
        <w:rPr>
          <w:rFonts w:cstheme="minorHAnsi"/>
          <w:lang w:eastAsia="fr-CA"/>
        </w:rPr>
        <w:t>c</w:t>
      </w:r>
      <w:r w:rsidR="0086516B" w:rsidRPr="00311899">
        <w:rPr>
          <w:rFonts w:cstheme="minorHAnsi"/>
          <w:lang w:eastAsia="fr-CA"/>
        </w:rPr>
        <w:t>ant avec un espace clos)</w:t>
      </w:r>
      <w:r w:rsidRPr="00311899">
        <w:rPr>
          <w:rFonts w:cstheme="minorHAnsi"/>
          <w:lang w:eastAsia="fr-CA"/>
        </w:rPr>
        <w:t>.</w:t>
      </w:r>
    </w:p>
    <w:p w14:paraId="608891D6" w14:textId="32015288" w:rsidR="00657F0F" w:rsidRPr="001671BC" w:rsidRDefault="00657F0F" w:rsidP="00983D8E">
      <w:pPr>
        <w:spacing w:before="120" w:after="0"/>
        <w:rPr>
          <w:rFonts w:cstheme="minorHAnsi"/>
          <w:b/>
          <w:lang w:eastAsia="fr-CA"/>
        </w:rPr>
      </w:pPr>
      <w:r w:rsidRPr="001671BC">
        <w:rPr>
          <w:rFonts w:cstheme="minorHAnsi"/>
          <w:b/>
          <w:lang w:eastAsia="fr-CA"/>
        </w:rPr>
        <w:t>Équipe</w:t>
      </w:r>
      <w:r w:rsidR="002B4394">
        <w:rPr>
          <w:rFonts w:cstheme="minorHAnsi"/>
          <w:b/>
          <w:lang w:eastAsia="fr-CA"/>
        </w:rPr>
        <w:t>/unité de</w:t>
      </w:r>
      <w:r w:rsidRPr="001671BC">
        <w:rPr>
          <w:rFonts w:cstheme="minorHAnsi"/>
          <w:b/>
          <w:lang w:eastAsia="fr-CA"/>
        </w:rPr>
        <w:t xml:space="preserve"> pompiers</w:t>
      </w:r>
      <w:r w:rsidR="00DC471F" w:rsidRPr="001671BC">
        <w:rPr>
          <w:rFonts w:cstheme="minorHAnsi"/>
          <w:b/>
          <w:lang w:eastAsia="fr-CA"/>
        </w:rPr>
        <w:t xml:space="preserve"> </w:t>
      </w:r>
      <w:r w:rsidR="00B8134C" w:rsidRPr="001671BC">
        <w:rPr>
          <w:rFonts w:cstheme="minorHAnsi"/>
          <w:b/>
          <w:lang w:eastAsia="fr-CA"/>
        </w:rPr>
        <w:t>(ÉQ)</w:t>
      </w:r>
    </w:p>
    <w:p w14:paraId="27C117E4" w14:textId="2D83B448" w:rsidR="002B4394" w:rsidRPr="00C1736B" w:rsidRDefault="00B8134C" w:rsidP="00983D8E">
      <w:pPr>
        <w:spacing w:before="120" w:after="0"/>
        <w:rPr>
          <w:rFonts w:cstheme="minorHAnsi"/>
          <w:bCs/>
        </w:rPr>
      </w:pPr>
      <w:r w:rsidRPr="001671BC">
        <w:rPr>
          <w:rFonts w:cstheme="minorHAnsi"/>
          <w:bCs/>
          <w:lang w:eastAsia="fr-CA"/>
        </w:rPr>
        <w:t>L’a</w:t>
      </w:r>
      <w:r w:rsidR="00657F0F" w:rsidRPr="001671BC">
        <w:rPr>
          <w:rFonts w:cstheme="minorHAnsi"/>
          <w:bCs/>
          <w:lang w:eastAsia="fr-CA"/>
        </w:rPr>
        <w:t xml:space="preserve">cronyme </w:t>
      </w:r>
      <w:r w:rsidRPr="001671BC">
        <w:rPr>
          <w:rFonts w:cstheme="minorHAnsi"/>
          <w:bCs/>
          <w:lang w:eastAsia="fr-CA"/>
        </w:rPr>
        <w:t xml:space="preserve">ÉQ est </w:t>
      </w:r>
      <w:r w:rsidR="00657F0F" w:rsidRPr="001671BC">
        <w:rPr>
          <w:rFonts w:cstheme="minorHAnsi"/>
          <w:bCs/>
          <w:lang w:eastAsia="fr-CA"/>
        </w:rPr>
        <w:t>utilisé pour désigner le responsable d’une équipe pompier.</w:t>
      </w:r>
      <w:r w:rsidR="00841363" w:rsidRPr="001671BC">
        <w:rPr>
          <w:rFonts w:cstheme="minorHAnsi"/>
          <w:bCs/>
          <w:lang w:eastAsia="fr-CA"/>
        </w:rPr>
        <w:t xml:space="preserve"> </w:t>
      </w:r>
      <w:r w:rsidR="00841363" w:rsidRPr="00C1736B">
        <w:rPr>
          <w:rFonts w:cstheme="minorHAnsi"/>
        </w:rPr>
        <w:t xml:space="preserve">Généralement, </w:t>
      </w:r>
      <w:r w:rsidR="003D70E5" w:rsidRPr="00C1736B">
        <w:rPr>
          <w:rFonts w:cstheme="minorHAnsi"/>
        </w:rPr>
        <w:t>il e</w:t>
      </w:r>
      <w:r w:rsidR="00841363" w:rsidRPr="00C1736B">
        <w:rPr>
          <w:rFonts w:cstheme="minorHAnsi"/>
        </w:rPr>
        <w:t xml:space="preserve">st </w:t>
      </w:r>
      <w:r w:rsidR="003D70E5" w:rsidRPr="00C1736B">
        <w:rPr>
          <w:rFonts w:cstheme="minorHAnsi"/>
        </w:rPr>
        <w:t>le</w:t>
      </w:r>
      <w:r w:rsidR="00841363" w:rsidRPr="00C1736B">
        <w:rPr>
          <w:rFonts w:cstheme="minorHAnsi"/>
        </w:rPr>
        <w:t xml:space="preserve"> pompier ou </w:t>
      </w:r>
      <w:r w:rsidR="003D70E5" w:rsidRPr="00C1736B">
        <w:rPr>
          <w:rFonts w:cstheme="minorHAnsi"/>
        </w:rPr>
        <w:t>l'</w:t>
      </w:r>
      <w:r w:rsidR="00841363" w:rsidRPr="00C1736B">
        <w:rPr>
          <w:rFonts w:cstheme="minorHAnsi"/>
        </w:rPr>
        <w:t xml:space="preserve">officier qui est le premier à identifier sur les lieux de l’intervention, les dangers et les besoins en lien avec le contrôle des énergies et phénomènes dangereux. Ce dernier </w:t>
      </w:r>
      <w:r w:rsidR="006F381B" w:rsidRPr="00C1736B">
        <w:rPr>
          <w:rFonts w:cstheme="minorHAnsi"/>
        </w:rPr>
        <w:t xml:space="preserve">est sous la supervision d’un officier d’unité ou d’un pompier ayant la formation appropriée </w:t>
      </w:r>
      <w:r w:rsidR="001270C4" w:rsidRPr="00C1736B">
        <w:rPr>
          <w:rFonts w:cstheme="minorHAnsi"/>
        </w:rPr>
        <w:t xml:space="preserve">et </w:t>
      </w:r>
      <w:r w:rsidR="006F381B" w:rsidRPr="00C1736B">
        <w:rPr>
          <w:rFonts w:cstheme="minorHAnsi"/>
        </w:rPr>
        <w:t xml:space="preserve">auquel il </w:t>
      </w:r>
      <w:r w:rsidR="00841363" w:rsidRPr="00C1736B">
        <w:rPr>
          <w:rFonts w:cstheme="minorHAnsi"/>
        </w:rPr>
        <w:t xml:space="preserve">transmet </w:t>
      </w:r>
      <w:r w:rsidR="001671BC" w:rsidRPr="00C1736B">
        <w:rPr>
          <w:rFonts w:cstheme="minorHAnsi"/>
        </w:rPr>
        <w:t>l</w:t>
      </w:r>
      <w:r w:rsidR="00841363" w:rsidRPr="00C1736B">
        <w:rPr>
          <w:rFonts w:cstheme="minorHAnsi"/>
        </w:rPr>
        <w:t xml:space="preserve">es </w:t>
      </w:r>
      <w:r w:rsidR="001671BC" w:rsidRPr="00C1736B">
        <w:rPr>
          <w:rFonts w:cstheme="minorHAnsi"/>
        </w:rPr>
        <w:t>information</w:t>
      </w:r>
      <w:r w:rsidR="00AC7ADC">
        <w:rPr>
          <w:rFonts w:cstheme="minorHAnsi"/>
        </w:rPr>
        <w:t>s</w:t>
      </w:r>
      <w:r w:rsidR="001671BC" w:rsidRPr="00C1736B">
        <w:rPr>
          <w:rFonts w:cstheme="minorHAnsi"/>
        </w:rPr>
        <w:t xml:space="preserve"> et </w:t>
      </w:r>
      <w:r w:rsidR="00841363" w:rsidRPr="00C1736B">
        <w:rPr>
          <w:rFonts w:cstheme="minorHAnsi"/>
        </w:rPr>
        <w:t xml:space="preserve">besoins. </w:t>
      </w:r>
      <w:r w:rsidR="002B4394" w:rsidRPr="00C1736B">
        <w:rPr>
          <w:rFonts w:cstheme="minorHAnsi"/>
          <w:bCs/>
        </w:rPr>
        <w:t xml:space="preserve">Parmi ceux-ci certains </w:t>
      </w:r>
      <w:r w:rsidR="002B4394">
        <w:rPr>
          <w:rFonts w:cstheme="minorHAnsi"/>
          <w:bCs/>
        </w:rPr>
        <w:t xml:space="preserve">seront désignés comme </w:t>
      </w:r>
      <w:r w:rsidR="002B4394" w:rsidRPr="00C1736B">
        <w:rPr>
          <w:rFonts w:cstheme="minorHAnsi"/>
          <w:bCs/>
        </w:rPr>
        <w:t>pompiers autorisés à effectuer les opérations de maîtrise des énergies dangereuses</w:t>
      </w:r>
      <w:r w:rsidR="002B4394">
        <w:rPr>
          <w:rFonts w:cstheme="minorHAnsi"/>
          <w:bCs/>
        </w:rPr>
        <w:t xml:space="preserve"> et de cadenassage</w:t>
      </w:r>
      <w:r w:rsidR="002B4394" w:rsidRPr="00C1736B">
        <w:rPr>
          <w:rFonts w:cstheme="minorHAnsi"/>
          <w:bCs/>
        </w:rPr>
        <w:t>.</w:t>
      </w:r>
    </w:p>
    <w:p w14:paraId="1BDC8967" w14:textId="31B115D7" w:rsidR="00984948" w:rsidRPr="00311899" w:rsidRDefault="00984948" w:rsidP="00983D8E">
      <w:pPr>
        <w:spacing w:before="120" w:after="0"/>
        <w:rPr>
          <w:rFonts w:cstheme="minorHAnsi"/>
          <w:b/>
          <w:lang w:eastAsia="fr-CA"/>
        </w:rPr>
      </w:pPr>
      <w:r w:rsidRPr="00311899">
        <w:rPr>
          <w:rFonts w:cstheme="minorHAnsi"/>
          <w:b/>
          <w:lang w:eastAsia="fr-CA"/>
        </w:rPr>
        <w:t>Équipement</w:t>
      </w:r>
    </w:p>
    <w:p w14:paraId="768FED10" w14:textId="4AB36828" w:rsidR="00984948" w:rsidRPr="00311899" w:rsidRDefault="00984948" w:rsidP="00983D8E">
      <w:pPr>
        <w:spacing w:before="120" w:after="0"/>
        <w:rPr>
          <w:rFonts w:cstheme="minorHAnsi"/>
          <w:lang w:eastAsia="fr-CA"/>
        </w:rPr>
      </w:pPr>
      <w:r w:rsidRPr="00311899">
        <w:rPr>
          <w:rFonts w:cstheme="minorHAnsi"/>
          <w:lang w:eastAsia="fr-CA"/>
        </w:rPr>
        <w:t xml:space="preserve">Terme générique pour désigner </w:t>
      </w:r>
      <w:r w:rsidR="00E62A8C">
        <w:rPr>
          <w:rFonts w:cstheme="minorHAnsi"/>
          <w:lang w:eastAsia="fr-CA"/>
        </w:rPr>
        <w:t>une machine</w:t>
      </w:r>
      <w:r w:rsidRPr="00311899">
        <w:rPr>
          <w:rFonts w:cstheme="minorHAnsi"/>
          <w:lang w:eastAsia="fr-CA"/>
        </w:rPr>
        <w:t xml:space="preserve"> fixe ou mobile.</w:t>
      </w:r>
    </w:p>
    <w:p w14:paraId="60DB3B34" w14:textId="77777777" w:rsidR="00984948" w:rsidRPr="00311899" w:rsidRDefault="00984948" w:rsidP="00E94B5B">
      <w:pPr>
        <w:keepNext/>
        <w:spacing w:before="120" w:after="0"/>
        <w:rPr>
          <w:rFonts w:cstheme="minorHAnsi"/>
          <w:b/>
          <w:lang w:eastAsia="fr-CA"/>
        </w:rPr>
      </w:pPr>
      <w:r w:rsidRPr="00311899">
        <w:rPr>
          <w:rFonts w:cstheme="minorHAnsi"/>
          <w:b/>
          <w:lang w:eastAsia="fr-CA"/>
        </w:rPr>
        <w:t>Équipement mobile</w:t>
      </w:r>
    </w:p>
    <w:p w14:paraId="557B28EF" w14:textId="77777777" w:rsidR="00984948" w:rsidRPr="00311899" w:rsidRDefault="00984948" w:rsidP="00983D8E">
      <w:pPr>
        <w:spacing w:before="120" w:after="0"/>
        <w:rPr>
          <w:rFonts w:cstheme="minorHAnsi"/>
          <w:lang w:eastAsia="fr-CA"/>
        </w:rPr>
      </w:pPr>
      <w:r w:rsidRPr="00311899">
        <w:rPr>
          <w:rFonts w:cstheme="minorHAnsi"/>
          <w:lang w:eastAsia="fr-CA"/>
        </w:rPr>
        <w:t>Il n’existe pas de définition officielle, néanmoins il peut être décrit comme étant une machine ou un équipement autopropulsé, remorqué ou transporté. À noter que tous les véhicules outils sont considérés comme étant des équipements mobiles.</w:t>
      </w:r>
    </w:p>
    <w:p w14:paraId="186428C2" w14:textId="77777777" w:rsidR="00984948" w:rsidRPr="00311899" w:rsidRDefault="00984948" w:rsidP="00E94B5B">
      <w:pPr>
        <w:keepNext/>
        <w:spacing w:before="120" w:after="0"/>
        <w:rPr>
          <w:rFonts w:cstheme="minorHAnsi"/>
          <w:b/>
          <w:lang w:eastAsia="fr-CA"/>
        </w:rPr>
      </w:pPr>
      <w:r w:rsidRPr="00311899">
        <w:rPr>
          <w:rFonts w:cstheme="minorHAnsi"/>
          <w:b/>
          <w:lang w:eastAsia="fr-CA"/>
        </w:rPr>
        <w:t>Fiche de cadenassage/décadenassage</w:t>
      </w:r>
    </w:p>
    <w:p w14:paraId="557C5FA2" w14:textId="3D63A8AC" w:rsidR="00984948" w:rsidRPr="00311899" w:rsidRDefault="00984948" w:rsidP="00983D8E">
      <w:pPr>
        <w:spacing w:before="120" w:after="0"/>
        <w:rPr>
          <w:rFonts w:cstheme="minorHAnsi"/>
          <w:lang w:eastAsia="fr-CA"/>
        </w:rPr>
      </w:pPr>
      <w:r w:rsidRPr="00311899">
        <w:rPr>
          <w:rFonts w:cstheme="minorHAnsi"/>
          <w:lang w:eastAsia="fr-CA"/>
        </w:rPr>
        <w:t xml:space="preserve">Voir </w:t>
      </w:r>
      <w:r w:rsidR="000D34F0">
        <w:rPr>
          <w:rFonts w:cstheme="minorHAnsi"/>
          <w:lang w:eastAsia="fr-CA"/>
        </w:rPr>
        <w:t xml:space="preserve">la définition de la </w:t>
      </w:r>
      <w:r w:rsidR="000D34F0" w:rsidRPr="00064810">
        <w:rPr>
          <w:rFonts w:cstheme="minorHAnsi"/>
          <w:b/>
          <w:bCs/>
          <w:lang w:eastAsia="fr-CA"/>
        </w:rPr>
        <w:t>Procédure de cadenassage et de maîtrise des énergies dangereuses</w:t>
      </w:r>
      <w:r w:rsidRPr="00311899">
        <w:rPr>
          <w:rFonts w:cstheme="minorHAnsi"/>
          <w:lang w:eastAsia="fr-CA"/>
        </w:rPr>
        <w:t>.</w:t>
      </w:r>
    </w:p>
    <w:p w14:paraId="4FF083A6" w14:textId="77777777" w:rsidR="00984948" w:rsidRPr="00311899" w:rsidRDefault="00984948" w:rsidP="00380745">
      <w:pPr>
        <w:keepNext/>
        <w:spacing w:before="120" w:after="0"/>
        <w:rPr>
          <w:rFonts w:cstheme="minorHAnsi"/>
          <w:b/>
          <w:lang w:eastAsia="fr-CA"/>
        </w:rPr>
      </w:pPr>
      <w:r w:rsidRPr="00311899">
        <w:rPr>
          <w:rFonts w:cstheme="minorHAnsi"/>
          <w:b/>
          <w:lang w:eastAsia="fr-CA"/>
        </w:rPr>
        <w:lastRenderedPageBreak/>
        <w:t>Machine</w:t>
      </w:r>
    </w:p>
    <w:p w14:paraId="58F75138" w14:textId="77777777" w:rsidR="00984948" w:rsidRPr="00311899" w:rsidRDefault="00984948" w:rsidP="000E42D5">
      <w:pPr>
        <w:keepNext/>
        <w:spacing w:before="120" w:after="0"/>
        <w:rPr>
          <w:rFonts w:cstheme="minorHAnsi"/>
          <w:lang w:eastAsia="fr-CA"/>
        </w:rPr>
      </w:pPr>
      <w:r w:rsidRPr="00311899">
        <w:rPr>
          <w:rFonts w:cstheme="minorHAnsi"/>
          <w:lang w:eastAsia="fr-CA"/>
        </w:rPr>
        <w:t>Terme générique pour désigner un équipement fixe ou mobile, un procédé ou un espace clos à l’intérieur d’une machine ou contenant une machine ou encore s’intégrant à un procédé.</w:t>
      </w:r>
    </w:p>
    <w:p w14:paraId="78CCFDD0" w14:textId="77777777" w:rsidR="00984948" w:rsidRPr="00311899" w:rsidRDefault="00984948" w:rsidP="00983D8E">
      <w:pPr>
        <w:spacing w:before="120" w:after="0"/>
        <w:rPr>
          <w:rFonts w:cstheme="minorHAnsi"/>
          <w:b/>
          <w:lang w:eastAsia="fr-CA"/>
        </w:rPr>
      </w:pPr>
      <w:r w:rsidRPr="00311899">
        <w:rPr>
          <w:rFonts w:cstheme="minorHAnsi"/>
          <w:b/>
          <w:lang w:eastAsia="fr-CA"/>
        </w:rPr>
        <w:t xml:space="preserve">Méthode de contrôle des énergies </w:t>
      </w:r>
    </w:p>
    <w:p w14:paraId="382EE533" w14:textId="66CFBFCB" w:rsidR="00544AE1" w:rsidRDefault="00984948" w:rsidP="00983D8E">
      <w:pPr>
        <w:spacing w:before="120" w:after="0"/>
        <w:rPr>
          <w:rFonts w:cstheme="minorHAnsi"/>
          <w:b/>
          <w:lang w:eastAsia="fr-CA"/>
        </w:rPr>
      </w:pPr>
      <w:r w:rsidRPr="00311899">
        <w:rPr>
          <w:rFonts w:cstheme="minorHAnsi"/>
          <w:lang w:eastAsia="fr-CA"/>
        </w:rPr>
        <w:t>« Une méthode visant à maintenir une machine hors d’état de fonctionner, tel</w:t>
      </w:r>
      <w:r w:rsidR="00ED074F">
        <w:rPr>
          <w:rFonts w:cstheme="minorHAnsi"/>
          <w:lang w:eastAsia="fr-CA"/>
        </w:rPr>
        <w:t>s</w:t>
      </w:r>
      <w:r w:rsidRPr="00311899">
        <w:rPr>
          <w:rFonts w:cstheme="minorHAnsi"/>
          <w:lang w:eastAsia="fr-CA"/>
        </w:rPr>
        <w:t xml:space="preserve"> sa remise en marche, la fermeture d’un circuit électrique, l’ouverture d’une vanne, la libération de l’énergie emmagasinée ou le mouvement d’une pièce par gravité, </w:t>
      </w:r>
      <w:proofErr w:type="gramStart"/>
      <w:r w:rsidRPr="00311899">
        <w:rPr>
          <w:rFonts w:cstheme="minorHAnsi"/>
          <w:lang w:eastAsia="fr-CA"/>
        </w:rPr>
        <w:t>de façon à ce</w:t>
      </w:r>
      <w:proofErr w:type="gramEnd"/>
      <w:r w:rsidRPr="00311899">
        <w:rPr>
          <w:rFonts w:cstheme="minorHAnsi"/>
          <w:lang w:eastAsia="fr-CA"/>
        </w:rPr>
        <w:t xml:space="preserve"> que cet état ne puisse être modifié sans l’action volontaire de toutes les personnes ayant accès à la zone dangereuse ».</w:t>
      </w:r>
      <w:r w:rsidR="00B20F22">
        <w:rPr>
          <w:rFonts w:cstheme="minorHAnsi"/>
          <w:lang w:eastAsia="fr-CA"/>
        </w:rPr>
        <w:t xml:space="preserve"> (RSST et CSTC)</w:t>
      </w:r>
    </w:p>
    <w:p w14:paraId="4BD44EEB" w14:textId="39031D37" w:rsidR="0048036E" w:rsidRPr="00175F19" w:rsidRDefault="0048036E" w:rsidP="00983D8E">
      <w:pPr>
        <w:spacing w:before="120" w:after="0"/>
        <w:rPr>
          <w:rFonts w:cstheme="minorHAnsi"/>
          <w:b/>
          <w:lang w:eastAsia="fr-CA"/>
        </w:rPr>
      </w:pPr>
      <w:r w:rsidRPr="00175F19">
        <w:rPr>
          <w:rFonts w:cstheme="minorHAnsi"/>
          <w:b/>
          <w:lang w:eastAsia="fr-CA"/>
        </w:rPr>
        <w:t>Officier de secteur</w:t>
      </w:r>
      <w:r w:rsidR="00B8134C" w:rsidRPr="00175F19">
        <w:rPr>
          <w:rFonts w:cstheme="minorHAnsi"/>
          <w:b/>
          <w:lang w:eastAsia="fr-CA"/>
        </w:rPr>
        <w:t xml:space="preserve"> (OS)</w:t>
      </w:r>
    </w:p>
    <w:p w14:paraId="2DA56C0C" w14:textId="53E80E09" w:rsidR="005E456A" w:rsidRPr="00175F19" w:rsidRDefault="00B8134C" w:rsidP="00983D8E">
      <w:pPr>
        <w:spacing w:before="120" w:after="0"/>
        <w:rPr>
          <w:rFonts w:cstheme="minorHAnsi"/>
          <w:bCs/>
          <w:lang w:eastAsia="fr-CA"/>
        </w:rPr>
      </w:pPr>
      <w:r w:rsidRPr="00175F19">
        <w:rPr>
          <w:rFonts w:cstheme="minorHAnsi"/>
          <w:bCs/>
          <w:lang w:eastAsia="fr-CA"/>
        </w:rPr>
        <w:t>L’a</w:t>
      </w:r>
      <w:r w:rsidR="0048036E" w:rsidRPr="00175F19">
        <w:rPr>
          <w:rFonts w:cstheme="minorHAnsi"/>
          <w:bCs/>
          <w:lang w:eastAsia="fr-CA"/>
        </w:rPr>
        <w:t xml:space="preserve">cronyme </w:t>
      </w:r>
      <w:r w:rsidRPr="00175F19">
        <w:rPr>
          <w:rFonts w:cstheme="minorHAnsi"/>
          <w:bCs/>
          <w:lang w:eastAsia="fr-CA"/>
        </w:rPr>
        <w:t xml:space="preserve">OS est utilisé </w:t>
      </w:r>
      <w:r w:rsidR="0048036E" w:rsidRPr="00175F19">
        <w:rPr>
          <w:rFonts w:cstheme="minorHAnsi"/>
          <w:bCs/>
          <w:lang w:eastAsia="fr-CA"/>
        </w:rPr>
        <w:t>pour désigner l’officier de secteur</w:t>
      </w:r>
      <w:r w:rsidR="001D11A4" w:rsidRPr="00175F19">
        <w:rPr>
          <w:rFonts w:cstheme="minorHAnsi"/>
          <w:bCs/>
          <w:lang w:eastAsia="fr-CA"/>
        </w:rPr>
        <w:t>.</w:t>
      </w:r>
    </w:p>
    <w:p w14:paraId="08D879D6" w14:textId="2AA0379C" w:rsidR="0048036E" w:rsidRPr="00175F19" w:rsidRDefault="0048036E" w:rsidP="00983D8E">
      <w:pPr>
        <w:spacing w:before="120" w:after="0"/>
        <w:rPr>
          <w:rFonts w:cstheme="minorHAnsi"/>
          <w:b/>
          <w:lang w:eastAsia="fr-CA"/>
        </w:rPr>
      </w:pPr>
      <w:r w:rsidRPr="00175F19">
        <w:rPr>
          <w:rFonts w:cstheme="minorHAnsi"/>
          <w:b/>
          <w:lang w:eastAsia="fr-CA"/>
        </w:rPr>
        <w:t>Officier d</w:t>
      </w:r>
      <w:r w:rsidR="006D7BF2" w:rsidRPr="00175F19">
        <w:rPr>
          <w:rFonts w:cstheme="minorHAnsi"/>
          <w:b/>
          <w:lang w:eastAsia="fr-CA"/>
        </w:rPr>
        <w:t>’unité</w:t>
      </w:r>
      <w:r w:rsidR="00B8134C" w:rsidRPr="00175F19">
        <w:rPr>
          <w:rFonts w:cstheme="minorHAnsi"/>
          <w:b/>
          <w:lang w:eastAsia="fr-CA"/>
        </w:rPr>
        <w:t xml:space="preserve"> (OU)</w:t>
      </w:r>
    </w:p>
    <w:p w14:paraId="73C6B98A" w14:textId="3AEFAE02" w:rsidR="0048036E" w:rsidRPr="00175F19" w:rsidRDefault="00B8134C" w:rsidP="00983D8E">
      <w:pPr>
        <w:spacing w:before="120" w:after="0"/>
        <w:rPr>
          <w:rFonts w:cstheme="minorHAnsi"/>
          <w:bCs/>
          <w:lang w:eastAsia="fr-CA"/>
        </w:rPr>
      </w:pPr>
      <w:r w:rsidRPr="00175F19">
        <w:rPr>
          <w:rFonts w:cstheme="minorHAnsi"/>
          <w:bCs/>
          <w:lang w:eastAsia="fr-CA"/>
        </w:rPr>
        <w:t>L’a</w:t>
      </w:r>
      <w:r w:rsidR="0048036E" w:rsidRPr="00175F19">
        <w:rPr>
          <w:rFonts w:cstheme="minorHAnsi"/>
          <w:bCs/>
          <w:lang w:eastAsia="fr-CA"/>
        </w:rPr>
        <w:t xml:space="preserve">cronyme </w:t>
      </w:r>
      <w:r w:rsidRPr="00175F19">
        <w:rPr>
          <w:rFonts w:cstheme="minorHAnsi"/>
          <w:bCs/>
          <w:lang w:eastAsia="fr-CA"/>
        </w:rPr>
        <w:t xml:space="preserve">OU est utilisé </w:t>
      </w:r>
      <w:r w:rsidR="0048036E" w:rsidRPr="00175F19">
        <w:rPr>
          <w:rFonts w:cstheme="minorHAnsi"/>
          <w:bCs/>
          <w:lang w:eastAsia="fr-CA"/>
        </w:rPr>
        <w:t>pour désigner l’officier d</w:t>
      </w:r>
      <w:r w:rsidR="006D7BF2" w:rsidRPr="00175F19">
        <w:rPr>
          <w:rFonts w:cstheme="minorHAnsi"/>
          <w:bCs/>
          <w:lang w:eastAsia="fr-CA"/>
        </w:rPr>
        <w:t>’une unité</w:t>
      </w:r>
      <w:r w:rsidR="001D11A4" w:rsidRPr="00175F19">
        <w:rPr>
          <w:rFonts w:cstheme="minorHAnsi"/>
          <w:bCs/>
          <w:lang w:eastAsia="fr-CA"/>
        </w:rPr>
        <w:t>.</w:t>
      </w:r>
    </w:p>
    <w:p w14:paraId="2E78631D" w14:textId="0D493072" w:rsidR="00984948" w:rsidRPr="00311899" w:rsidRDefault="00984948" w:rsidP="00983D8E">
      <w:pPr>
        <w:spacing w:before="120" w:after="0"/>
        <w:rPr>
          <w:rFonts w:cstheme="minorHAnsi"/>
          <w:b/>
          <w:lang w:eastAsia="fr-CA"/>
        </w:rPr>
      </w:pPr>
      <w:r w:rsidRPr="00311899">
        <w:rPr>
          <w:rFonts w:cstheme="minorHAnsi"/>
          <w:b/>
          <w:lang w:eastAsia="fr-CA"/>
        </w:rPr>
        <w:t>Personne compétente</w:t>
      </w:r>
    </w:p>
    <w:p w14:paraId="47ECE513" w14:textId="2F3559BA" w:rsidR="00CE7EFD" w:rsidRDefault="00984948" w:rsidP="00983D8E">
      <w:pPr>
        <w:spacing w:before="120" w:after="0"/>
        <w:contextualSpacing/>
        <w:rPr>
          <w:rFonts w:ascii="Calibri" w:eastAsia="Calibri" w:hAnsi="Calibri"/>
          <w:lang w:eastAsia="fr-CA"/>
        </w:rPr>
      </w:pPr>
      <w:r w:rsidRPr="00311899">
        <w:rPr>
          <w:rFonts w:cstheme="minorHAnsi"/>
          <w:lang w:eastAsia="fr-CA"/>
        </w:rPr>
        <w:t xml:space="preserve">Représentant </w:t>
      </w:r>
      <w:r w:rsidR="00F621A6">
        <w:rPr>
          <w:rFonts w:cstheme="minorHAnsi"/>
          <w:lang w:eastAsia="fr-CA"/>
        </w:rPr>
        <w:t xml:space="preserve">ou travailleur </w:t>
      </w:r>
      <w:r w:rsidRPr="00311899">
        <w:rPr>
          <w:rFonts w:cstheme="minorHAnsi"/>
          <w:lang w:eastAsia="fr-CA"/>
        </w:rPr>
        <w:t xml:space="preserve">d’une compagnie, de la </w:t>
      </w:r>
      <w:r w:rsidRPr="0039087C">
        <w:rPr>
          <w:rFonts w:cstheme="minorHAnsi"/>
          <w:lang w:eastAsia="fr-CA"/>
        </w:rPr>
        <w:t>ville/municipalité/régie/MRC</w:t>
      </w:r>
      <w:r w:rsidRPr="00311899">
        <w:rPr>
          <w:rFonts w:cstheme="minorHAnsi"/>
          <w:lang w:eastAsia="fr-CA"/>
        </w:rPr>
        <w:t>, d’une ferme, d’un chantier de construction, qui possède les connaissances</w:t>
      </w:r>
      <w:r w:rsidR="00302B6F">
        <w:rPr>
          <w:rFonts w:cstheme="minorHAnsi"/>
          <w:lang w:eastAsia="fr-CA"/>
        </w:rPr>
        <w:t xml:space="preserve"> </w:t>
      </w:r>
      <w:r w:rsidR="00AA16CD">
        <w:rPr>
          <w:rFonts w:cstheme="minorHAnsi"/>
          <w:lang w:eastAsia="fr-CA"/>
        </w:rPr>
        <w:t>ou</w:t>
      </w:r>
      <w:r w:rsidR="00302B6F">
        <w:rPr>
          <w:rFonts w:cstheme="minorHAnsi"/>
          <w:lang w:eastAsia="fr-CA"/>
        </w:rPr>
        <w:t xml:space="preserve"> co</w:t>
      </w:r>
      <w:r w:rsidR="00AA16CD">
        <w:rPr>
          <w:rFonts w:cstheme="minorHAnsi"/>
          <w:lang w:eastAsia="fr-CA"/>
        </w:rPr>
        <w:t xml:space="preserve">mpétences </w:t>
      </w:r>
      <w:r w:rsidR="00302B6F">
        <w:rPr>
          <w:rFonts w:cstheme="minorHAnsi"/>
          <w:lang w:eastAsia="fr-CA"/>
        </w:rPr>
        <w:t>pour identifier les lieux</w:t>
      </w:r>
      <w:r w:rsidR="00AA16CD">
        <w:rPr>
          <w:rFonts w:cstheme="minorHAnsi"/>
          <w:lang w:eastAsia="fr-CA"/>
        </w:rPr>
        <w:t>,</w:t>
      </w:r>
      <w:r w:rsidR="00302B6F">
        <w:rPr>
          <w:rFonts w:cstheme="minorHAnsi"/>
          <w:lang w:eastAsia="fr-CA"/>
        </w:rPr>
        <w:t xml:space="preserve"> le fonctionnement de la machine, </w:t>
      </w:r>
      <w:r w:rsidR="00F621A6">
        <w:rPr>
          <w:rFonts w:ascii="Calibri" w:eastAsia="Calibri" w:hAnsi="Calibri"/>
          <w:lang w:eastAsia="fr-CA"/>
        </w:rPr>
        <w:t>expliquer les informations contenues sur</w:t>
      </w:r>
      <w:r w:rsidR="00302B6F" w:rsidRPr="009F7EF2">
        <w:rPr>
          <w:rFonts w:ascii="Calibri" w:eastAsia="Calibri" w:hAnsi="Calibri"/>
          <w:lang w:eastAsia="fr-CA"/>
        </w:rPr>
        <w:t xml:space="preserve"> l</w:t>
      </w:r>
      <w:r w:rsidR="00F621A6">
        <w:rPr>
          <w:rFonts w:ascii="Calibri" w:eastAsia="Calibri" w:hAnsi="Calibri"/>
          <w:lang w:eastAsia="fr-CA"/>
        </w:rPr>
        <w:t xml:space="preserve">eur </w:t>
      </w:r>
      <w:r w:rsidR="00302B6F" w:rsidRPr="009F7EF2">
        <w:rPr>
          <w:rFonts w:ascii="Calibri" w:eastAsia="Calibri" w:hAnsi="Calibri"/>
          <w:lang w:eastAsia="fr-CA"/>
        </w:rPr>
        <w:t>fiche de cadenassage, identifier les sources d’énergie</w:t>
      </w:r>
      <w:r w:rsidR="00C57871">
        <w:rPr>
          <w:rFonts w:ascii="Calibri" w:eastAsia="Calibri" w:hAnsi="Calibri"/>
          <w:lang w:eastAsia="fr-CA"/>
        </w:rPr>
        <w:t xml:space="preserve"> et</w:t>
      </w:r>
      <w:r w:rsidR="00302B6F" w:rsidRPr="009F7EF2">
        <w:rPr>
          <w:rFonts w:ascii="Calibri" w:eastAsia="Calibri" w:hAnsi="Calibri"/>
          <w:lang w:eastAsia="fr-CA"/>
        </w:rPr>
        <w:t xml:space="preserve"> les points de coupure</w:t>
      </w:r>
      <w:r w:rsidR="00C57871">
        <w:rPr>
          <w:rFonts w:ascii="Calibri" w:eastAsia="Calibri" w:hAnsi="Calibri"/>
          <w:lang w:eastAsia="fr-CA"/>
        </w:rPr>
        <w:t>.</w:t>
      </w:r>
      <w:r w:rsidR="00AA16CD">
        <w:rPr>
          <w:rFonts w:ascii="Calibri" w:eastAsia="Calibri" w:hAnsi="Calibri"/>
          <w:lang w:eastAsia="fr-CA"/>
        </w:rPr>
        <w:t xml:space="preserve"> </w:t>
      </w:r>
    </w:p>
    <w:p w14:paraId="1649118C" w14:textId="162C98C1" w:rsidR="00302B6F" w:rsidRDefault="00302B6F" w:rsidP="00983D8E">
      <w:pPr>
        <w:spacing w:before="120" w:after="0"/>
        <w:contextualSpacing/>
        <w:rPr>
          <w:rFonts w:ascii="Calibri" w:hAnsi="Calibri" w:cs="Calibri"/>
          <w:lang w:eastAsia="fr-CA"/>
        </w:rPr>
      </w:pPr>
      <w:r w:rsidRPr="00163377">
        <w:rPr>
          <w:rFonts w:ascii="Calibri" w:hAnsi="Calibri" w:cs="Calibri"/>
          <w:lang w:eastAsia="fr-CA"/>
        </w:rPr>
        <w:t xml:space="preserve">Idéalement, cette personne devrait aussi être habilitée à isoler et cadenasser les points de coupure et à maîtriser les énergies résiduelles ainsi que les phénomènes dangereux </w:t>
      </w:r>
      <w:r>
        <w:rPr>
          <w:rFonts w:ascii="Calibri" w:hAnsi="Calibri" w:cs="Calibri"/>
          <w:lang w:eastAsia="fr-CA"/>
        </w:rPr>
        <w:t xml:space="preserve">environnants </w:t>
      </w:r>
      <w:r w:rsidRPr="00163377">
        <w:rPr>
          <w:rFonts w:ascii="Calibri" w:hAnsi="Calibri" w:cs="Calibri"/>
          <w:lang w:eastAsia="fr-CA"/>
        </w:rPr>
        <w:t>susceptibles d’être présents.</w:t>
      </w:r>
    </w:p>
    <w:p w14:paraId="4F797BF4" w14:textId="77777777" w:rsidR="00984948" w:rsidRPr="00311899" w:rsidRDefault="00984948" w:rsidP="00983D8E">
      <w:pPr>
        <w:spacing w:before="120" w:after="0"/>
        <w:rPr>
          <w:rFonts w:cstheme="minorHAnsi"/>
          <w:b/>
          <w:lang w:eastAsia="fr-CA"/>
        </w:rPr>
      </w:pPr>
      <w:r w:rsidRPr="00311899">
        <w:rPr>
          <w:rFonts w:cstheme="minorHAnsi"/>
          <w:b/>
          <w:lang w:eastAsia="fr-CA"/>
        </w:rPr>
        <w:t>Personne pouvant être exposée</w:t>
      </w:r>
    </w:p>
    <w:p w14:paraId="029522B3" w14:textId="77777777" w:rsidR="00984948" w:rsidRPr="00311899" w:rsidRDefault="00984948" w:rsidP="00983D8E">
      <w:pPr>
        <w:spacing w:before="120" w:after="0"/>
        <w:rPr>
          <w:rFonts w:cstheme="minorHAnsi"/>
          <w:lang w:eastAsia="fr-CA"/>
        </w:rPr>
      </w:pPr>
      <w:proofErr w:type="gramStart"/>
      <w:r w:rsidRPr="00311899">
        <w:rPr>
          <w:rFonts w:cstheme="minorHAnsi"/>
          <w:lang w:eastAsia="fr-CA"/>
        </w:rPr>
        <w:t>Personne présente</w:t>
      </w:r>
      <w:proofErr w:type="gramEnd"/>
      <w:r w:rsidRPr="00311899">
        <w:rPr>
          <w:rFonts w:cstheme="minorHAnsi"/>
          <w:lang w:eastAsia="fr-CA"/>
        </w:rPr>
        <w:t xml:space="preserve"> sur les lieux de travail et qui peut être exposée à une énergie dangereuse. Celle-ci doit être avisée avant le début de l’intervention et être située à l’extérieur de la zone dangereuse, qui a été préalablement délimitée.</w:t>
      </w:r>
    </w:p>
    <w:p w14:paraId="23573831" w14:textId="77777777" w:rsidR="00984948" w:rsidRPr="00311899" w:rsidRDefault="00984948" w:rsidP="00983D8E">
      <w:pPr>
        <w:spacing w:before="120" w:after="0"/>
        <w:rPr>
          <w:rFonts w:cstheme="minorHAnsi"/>
          <w:b/>
          <w:lang w:eastAsia="fr-CA"/>
        </w:rPr>
      </w:pPr>
      <w:r w:rsidRPr="00311899">
        <w:rPr>
          <w:rFonts w:cstheme="minorHAnsi"/>
          <w:b/>
          <w:lang w:eastAsia="fr-CA"/>
        </w:rPr>
        <w:t>Phénomène dangereux</w:t>
      </w:r>
    </w:p>
    <w:p w14:paraId="69841D0A" w14:textId="3F9AA6DC" w:rsidR="00A871AE" w:rsidRPr="00311899" w:rsidRDefault="00984948" w:rsidP="00983D8E">
      <w:pPr>
        <w:spacing w:before="120" w:after="0"/>
        <w:rPr>
          <w:rFonts w:cstheme="minorHAnsi"/>
          <w:lang w:eastAsia="fr-CA"/>
        </w:rPr>
      </w:pPr>
      <w:r w:rsidRPr="00311899">
        <w:rPr>
          <w:rFonts w:cstheme="minorHAnsi"/>
          <w:lang w:eastAsia="fr-CA"/>
        </w:rPr>
        <w:t xml:space="preserve">État, évènement ou situation qui présentent une source potentielle de danger. Comme le bruit, les vibrations, le déplacement d’un véhicule ou d’un équipement à proximité de la zone de travail (ex. : l’ouverture d’une porte, déplacement d’un pont roulant, chute d’une pièce), la formation d’un éclat d’arc </w:t>
      </w:r>
      <w:r w:rsidRPr="006118E9">
        <w:rPr>
          <w:rFonts w:cstheme="minorHAnsi"/>
          <w:lang w:eastAsia="fr-CA"/>
        </w:rPr>
        <w:t>produit lors de la manutention d’un sectionneur</w:t>
      </w:r>
      <w:r w:rsidR="008C17E0" w:rsidRPr="006118E9">
        <w:rPr>
          <w:rFonts w:cstheme="minorHAnsi"/>
          <w:lang w:eastAsia="fr-CA"/>
        </w:rPr>
        <w:t xml:space="preserve"> </w:t>
      </w:r>
      <w:r w:rsidR="002D4A7A" w:rsidRPr="006118E9">
        <w:rPr>
          <w:rFonts w:cstheme="minorHAnsi"/>
          <w:lang w:eastAsia="fr-CA"/>
        </w:rPr>
        <w:t>électrique</w:t>
      </w:r>
      <w:r w:rsidRPr="006118E9">
        <w:rPr>
          <w:rFonts w:cstheme="minorHAnsi"/>
          <w:lang w:eastAsia="fr-CA"/>
        </w:rPr>
        <w:t>, etc.</w:t>
      </w:r>
    </w:p>
    <w:p w14:paraId="2DB65916" w14:textId="77777777" w:rsidR="00984948" w:rsidRPr="00311899" w:rsidRDefault="00984948" w:rsidP="00380745">
      <w:pPr>
        <w:keepNext/>
        <w:spacing w:before="120" w:after="0"/>
        <w:rPr>
          <w:rFonts w:cstheme="minorHAnsi"/>
          <w:b/>
          <w:lang w:eastAsia="fr-CA"/>
        </w:rPr>
      </w:pPr>
      <w:r w:rsidRPr="00311899">
        <w:rPr>
          <w:rFonts w:cstheme="minorHAnsi"/>
          <w:b/>
          <w:lang w:eastAsia="fr-CA"/>
        </w:rPr>
        <w:lastRenderedPageBreak/>
        <w:t>Point de coupure</w:t>
      </w:r>
    </w:p>
    <w:p w14:paraId="478475E3" w14:textId="77777777" w:rsidR="00984948" w:rsidRPr="00311899" w:rsidRDefault="00984948" w:rsidP="00380745">
      <w:pPr>
        <w:keepNext/>
        <w:spacing w:before="120" w:after="0"/>
        <w:rPr>
          <w:rFonts w:cstheme="minorHAnsi"/>
          <w:lang w:eastAsia="fr-CA"/>
        </w:rPr>
      </w:pPr>
      <w:r w:rsidRPr="00311899">
        <w:rPr>
          <w:rFonts w:cstheme="minorHAnsi"/>
          <w:lang w:eastAsia="fr-CA"/>
        </w:rPr>
        <w:t>Aussi appelé dispositif d’isolation ou d’isolement, le point de coupure est un élément mécanique qui empêche physiquement la transmission ou le dégagement d’énergie, comme les :</w:t>
      </w:r>
    </w:p>
    <w:p w14:paraId="3FAB5796" w14:textId="66301CDB" w:rsidR="00984948" w:rsidRPr="00311899" w:rsidRDefault="00984948" w:rsidP="00380745">
      <w:pPr>
        <w:pStyle w:val="Paragraphedeliste"/>
        <w:keepNext/>
        <w:numPr>
          <w:ilvl w:val="0"/>
          <w:numId w:val="14"/>
        </w:numPr>
        <w:spacing w:before="120" w:after="0"/>
        <w:jc w:val="left"/>
        <w:rPr>
          <w:rFonts w:cstheme="minorHAnsi"/>
        </w:rPr>
      </w:pPr>
      <w:r w:rsidRPr="00311899">
        <w:rPr>
          <w:rFonts w:cstheme="minorHAnsi"/>
        </w:rPr>
        <w:t>Disjoncteurs à commande manuelle</w:t>
      </w:r>
      <w:r w:rsidR="0032616E">
        <w:rPr>
          <w:rFonts w:cstheme="minorHAnsi"/>
        </w:rPr>
        <w:t>.</w:t>
      </w:r>
    </w:p>
    <w:p w14:paraId="2B4BF254" w14:textId="6A782855" w:rsidR="00984948" w:rsidRPr="00311899" w:rsidRDefault="00984948" w:rsidP="00380745">
      <w:pPr>
        <w:pStyle w:val="Paragraphedeliste"/>
        <w:keepNext/>
        <w:numPr>
          <w:ilvl w:val="0"/>
          <w:numId w:val="14"/>
        </w:numPr>
        <w:spacing w:before="120" w:after="0"/>
        <w:jc w:val="left"/>
        <w:rPr>
          <w:rFonts w:cstheme="minorHAnsi"/>
        </w:rPr>
      </w:pPr>
      <w:r w:rsidRPr="00311899">
        <w:rPr>
          <w:rFonts w:cstheme="minorHAnsi"/>
        </w:rPr>
        <w:t>Interrupteurs de sectionnement ou sectionneur</w:t>
      </w:r>
      <w:r w:rsidR="0032616E">
        <w:rPr>
          <w:rFonts w:cstheme="minorHAnsi"/>
        </w:rPr>
        <w:t>.</w:t>
      </w:r>
    </w:p>
    <w:p w14:paraId="1B9C5C61" w14:textId="77777777" w:rsidR="00984948" w:rsidRPr="00311899" w:rsidRDefault="00984948" w:rsidP="000E42D5">
      <w:pPr>
        <w:pStyle w:val="Paragraphedeliste"/>
        <w:keepNext/>
        <w:numPr>
          <w:ilvl w:val="0"/>
          <w:numId w:val="14"/>
        </w:numPr>
        <w:spacing w:before="120" w:after="240"/>
        <w:jc w:val="left"/>
        <w:rPr>
          <w:rFonts w:cstheme="minorHAnsi"/>
        </w:rPr>
      </w:pPr>
      <w:r w:rsidRPr="00311899">
        <w:rPr>
          <w:rFonts w:cstheme="minorHAnsi"/>
        </w:rPr>
        <w:t>Robinets, cales et autres dispositifs servant à bloquer ou à isoler une source d’énergie.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765"/>
        <w:gridCol w:w="2245"/>
      </w:tblGrid>
      <w:tr w:rsidR="00984948" w:rsidRPr="00311899" w14:paraId="67197DB9" w14:textId="77777777" w:rsidTr="00D44474">
        <w:trPr>
          <w:jc w:val="center"/>
        </w:trPr>
        <w:tc>
          <w:tcPr>
            <w:tcW w:w="4765" w:type="dxa"/>
            <w:shd w:val="clear" w:color="auto" w:fill="F2F2F2" w:themeFill="background1" w:themeFillShade="F2"/>
          </w:tcPr>
          <w:p w14:paraId="449ED85F" w14:textId="77777777" w:rsidR="00984948" w:rsidRPr="00311899" w:rsidRDefault="00984948" w:rsidP="00983D8E">
            <w:pPr>
              <w:spacing w:before="120"/>
              <w:rPr>
                <w:rFonts w:cstheme="minorHAnsi"/>
                <w:b/>
              </w:rPr>
            </w:pPr>
            <w:r w:rsidRPr="00311899">
              <w:rPr>
                <w:rFonts w:cstheme="minorHAnsi"/>
                <w:b/>
              </w:rPr>
              <w:t>ATTENTION</w:t>
            </w:r>
          </w:p>
          <w:p w14:paraId="1CDF8CDB" w14:textId="77777777" w:rsidR="00984948" w:rsidRPr="00311899" w:rsidRDefault="00984948" w:rsidP="00983D8E">
            <w:pPr>
              <w:spacing w:before="120"/>
              <w:rPr>
                <w:rFonts w:cstheme="minorHAnsi"/>
                <w:lang w:eastAsia="fr-CA"/>
              </w:rPr>
            </w:pPr>
            <w:r w:rsidRPr="00311899">
              <w:rPr>
                <w:rFonts w:cstheme="minorHAnsi"/>
              </w:rPr>
              <w:t>Les sélecteurs à bouton-poussoir, boutons d’urgence et les autres dispositifs de commande semblables ne constituent pas des points de coupure.</w:t>
            </w:r>
          </w:p>
        </w:tc>
        <w:tc>
          <w:tcPr>
            <w:tcW w:w="2245" w:type="dxa"/>
            <w:shd w:val="clear" w:color="auto" w:fill="F2F2F2" w:themeFill="background1" w:themeFillShade="F2"/>
          </w:tcPr>
          <w:p w14:paraId="472B66F4" w14:textId="77777777" w:rsidR="00984948" w:rsidRPr="00311899" w:rsidRDefault="00984948" w:rsidP="00983D8E">
            <w:pPr>
              <w:spacing w:before="120"/>
              <w:rPr>
                <w:rFonts w:cstheme="minorHAnsi"/>
                <w:sz w:val="2"/>
                <w:szCs w:val="2"/>
                <w:lang w:eastAsia="fr-CA"/>
              </w:rPr>
            </w:pPr>
            <w:r w:rsidRPr="00311899">
              <w:rPr>
                <w:rFonts w:cstheme="minorHAnsi"/>
                <w:noProof/>
                <w:sz w:val="2"/>
                <w:szCs w:val="2"/>
                <w:lang w:eastAsia="fr-CA"/>
              </w:rPr>
              <mc:AlternateContent>
                <mc:Choice Requires="wpg">
                  <w:drawing>
                    <wp:anchor distT="0" distB="0" distL="114300" distR="114300" simplePos="0" relativeHeight="251658240" behindDoc="0" locked="0" layoutInCell="1" allowOverlap="1" wp14:anchorId="45EDFF78" wp14:editId="4648113B">
                      <wp:simplePos x="0" y="0"/>
                      <wp:positionH relativeFrom="column">
                        <wp:posOffset>76552</wp:posOffset>
                      </wp:positionH>
                      <wp:positionV relativeFrom="paragraph">
                        <wp:posOffset>49729</wp:posOffset>
                      </wp:positionV>
                      <wp:extent cx="1100578" cy="1066800"/>
                      <wp:effectExtent l="0" t="0" r="4445" b="19050"/>
                      <wp:wrapSquare wrapText="bothSides"/>
                      <wp:docPr id="56" name="Groupe 56"/>
                      <wp:cNvGraphicFramePr/>
                      <a:graphic xmlns:a="http://schemas.openxmlformats.org/drawingml/2006/main">
                        <a:graphicData uri="http://schemas.microsoft.com/office/word/2010/wordprocessingGroup">
                          <wpg:wgp>
                            <wpg:cNvGrpSpPr/>
                            <wpg:grpSpPr>
                              <a:xfrm>
                                <a:off x="0" y="0"/>
                                <a:ext cx="1100578" cy="1066800"/>
                                <a:chOff x="0" y="0"/>
                                <a:chExt cx="1100578" cy="1066800"/>
                              </a:xfrm>
                            </wpg:grpSpPr>
                            <pic:pic xmlns:pic="http://schemas.openxmlformats.org/drawingml/2006/picture">
                              <pic:nvPicPr>
                                <pic:cNvPr id="55" name="Espace réservé du contenu 6" descr="Boutons arrêt d'urgence produit_la_63753.jpg"/>
                                <pic:cNvPicPr>
                                  <a:picLocks noGrp="1" noChangeAspect="1"/>
                                </pic:cNvPicPr>
                              </pic:nvPicPr>
                              <pic:blipFill rotWithShape="1">
                                <a:blip r:embed="rId13" cstate="print">
                                  <a:extLst>
                                    <a:ext uri="{28A0092B-C50C-407E-A947-70E740481C1C}">
                                      <a14:useLocalDpi xmlns:a14="http://schemas.microsoft.com/office/drawing/2010/main" val="0"/>
                                    </a:ext>
                                  </a:extLst>
                                </a:blip>
                                <a:srcRect l="9387" r="9387" b="10543"/>
                                <a:stretch/>
                              </pic:blipFill>
                              <pic:spPr bwMode="auto">
                                <a:xfrm>
                                  <a:off x="132203" y="0"/>
                                  <a:ext cx="968375" cy="1066800"/>
                                </a:xfrm>
                                <a:prstGeom prst="rect">
                                  <a:avLst/>
                                </a:prstGeom>
                                <a:ln>
                                  <a:noFill/>
                                </a:ln>
                                <a:effectLst/>
                                <a:extLst>
                                  <a:ext uri="{53640926-AAD7-44D8-BBD7-CCE9431645EC}">
                                    <a14:shadowObscured xmlns:a14="http://schemas.microsoft.com/office/drawing/2010/main"/>
                                  </a:ext>
                                </a:extLst>
                              </pic:spPr>
                            </pic:pic>
                            <wps:wsp>
                              <wps:cNvPr id="5" name="Interdiction 5"/>
                              <wps:cNvSpPr/>
                              <wps:spPr>
                                <a:xfrm>
                                  <a:off x="0" y="0"/>
                                  <a:ext cx="1055370" cy="1062355"/>
                                </a:xfrm>
                                <a:prstGeom prst="noSmoking">
                                  <a:avLst>
                                    <a:gd name="adj" fmla="val 335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819A88" id="Groupe 56" o:spid="_x0000_s1026" style="position:absolute;margin-left:6.05pt;margin-top:3.9pt;width:86.65pt;height:84pt;z-index:251658240" coordsize="11005,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&#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">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5" o:spid="_x0000_s1027" type="#_x0000_t57" style="position:absolute;width:10553;height:10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" adj="724" fillcolor="#c00000" strokecolor="#c00000" strokeweight="1pt"/>
                      <w10:wrap type="square"/>
                    </v:group>
                  </w:pict>
                </mc:Fallback>
              </mc:AlternateContent>
            </w:r>
          </w:p>
        </w:tc>
      </w:tr>
    </w:tbl>
    <w:p w14:paraId="35F641D4" w14:textId="77777777" w:rsidR="00032E1E" w:rsidRDefault="00F508E4" w:rsidP="00983D8E">
      <w:pPr>
        <w:spacing w:before="120" w:after="0"/>
        <w:rPr>
          <w:rFonts w:cstheme="minorHAnsi"/>
          <w:b/>
          <w:lang w:eastAsia="fr-CA"/>
        </w:rPr>
      </w:pPr>
      <w:r w:rsidRPr="00F508E4">
        <w:rPr>
          <w:rFonts w:cstheme="minorHAnsi"/>
          <w:b/>
          <w:lang w:eastAsia="fr-CA"/>
        </w:rPr>
        <w:t>PON</w:t>
      </w:r>
    </w:p>
    <w:p w14:paraId="0C52C1DA" w14:textId="2507BF7A" w:rsidR="00F508E4" w:rsidRDefault="00032E1E" w:rsidP="00983D8E">
      <w:pPr>
        <w:spacing w:before="120" w:after="0"/>
        <w:rPr>
          <w:rFonts w:cstheme="minorHAnsi"/>
          <w:b/>
          <w:lang w:eastAsia="fr-CA"/>
        </w:rPr>
      </w:pPr>
      <w:r>
        <w:rPr>
          <w:rFonts w:cstheme="minorHAnsi"/>
          <w:bCs/>
          <w:lang w:eastAsia="fr-CA"/>
        </w:rPr>
        <w:t>L’acronyme PON est utilisé pour désigner la p</w:t>
      </w:r>
      <w:r w:rsidR="00F508E4" w:rsidRPr="00C1736B">
        <w:rPr>
          <w:rFonts w:cstheme="minorHAnsi"/>
          <w:bCs/>
          <w:lang w:eastAsia="fr-CA"/>
        </w:rPr>
        <w:t>rocédure d'opération normalisée</w:t>
      </w:r>
      <w:r w:rsidR="00615FA2">
        <w:rPr>
          <w:rFonts w:cstheme="minorHAnsi"/>
          <w:bCs/>
          <w:lang w:eastAsia="fr-CA"/>
        </w:rPr>
        <w:t>.</w:t>
      </w:r>
    </w:p>
    <w:p w14:paraId="3F45101D" w14:textId="77777777" w:rsidR="005E456A" w:rsidRPr="00C1736B" w:rsidRDefault="005E456A" w:rsidP="00983D8E">
      <w:pPr>
        <w:spacing w:before="120" w:after="0"/>
        <w:rPr>
          <w:rFonts w:cstheme="minorHAnsi"/>
          <w:b/>
          <w:lang w:eastAsia="fr-CA"/>
        </w:rPr>
      </w:pPr>
      <w:r w:rsidRPr="00C1736B">
        <w:rPr>
          <w:rFonts w:cstheme="minorHAnsi"/>
          <w:b/>
          <w:lang w:eastAsia="fr-CA"/>
        </w:rPr>
        <w:t>Poste de commandement (PC)</w:t>
      </w:r>
    </w:p>
    <w:p w14:paraId="22915D2F" w14:textId="24D32C08" w:rsidR="005E456A" w:rsidRPr="00311899" w:rsidRDefault="005E456A" w:rsidP="00983D8E">
      <w:pPr>
        <w:spacing w:before="120" w:after="0"/>
        <w:rPr>
          <w:rFonts w:cstheme="minorHAnsi"/>
        </w:rPr>
      </w:pPr>
      <w:r w:rsidRPr="00C1736B">
        <w:rPr>
          <w:rFonts w:cstheme="minorHAnsi"/>
          <w:bCs/>
          <w:lang w:eastAsia="fr-CA"/>
        </w:rPr>
        <w:t xml:space="preserve">L’acronyme PC est utilisé pour désigner </w:t>
      </w:r>
      <w:r w:rsidR="006A5812" w:rsidRPr="00C1736B">
        <w:rPr>
          <w:rFonts w:cstheme="minorHAnsi"/>
          <w:bCs/>
          <w:lang w:eastAsia="fr-CA"/>
        </w:rPr>
        <w:t xml:space="preserve">le poste de commandement ou </w:t>
      </w:r>
      <w:r w:rsidRPr="00C1736B">
        <w:rPr>
          <w:rFonts w:cstheme="minorHAnsi"/>
          <w:bCs/>
          <w:lang w:eastAsia="fr-CA"/>
        </w:rPr>
        <w:t>le lieutenant, capitaine, chef d’un service de sécurité incendie ou temporairement un pompier (en attendant qu’il soit remplacé par un supérieur) qui</w:t>
      </w:r>
      <w:r w:rsidR="006115B7" w:rsidRPr="00C1736B">
        <w:rPr>
          <w:rFonts w:cstheme="minorHAnsi"/>
          <w:bCs/>
          <w:lang w:eastAsia="fr-CA"/>
        </w:rPr>
        <w:t xml:space="preserve"> le</w:t>
      </w:r>
      <w:r w:rsidRPr="00C1736B">
        <w:rPr>
          <w:rFonts w:cstheme="minorHAnsi"/>
          <w:bCs/>
          <w:lang w:eastAsia="fr-CA"/>
        </w:rPr>
        <w:t xml:space="preserve"> dirige.</w:t>
      </w:r>
    </w:p>
    <w:p w14:paraId="08CCE8CC" w14:textId="2440A0A6" w:rsidR="00984948" w:rsidRPr="00311899" w:rsidRDefault="00984948" w:rsidP="00983D8E">
      <w:pPr>
        <w:spacing w:before="120" w:after="0"/>
        <w:rPr>
          <w:rFonts w:cstheme="minorHAnsi"/>
          <w:b/>
          <w:lang w:eastAsia="fr-CA"/>
        </w:rPr>
      </w:pPr>
      <w:r w:rsidRPr="00311899">
        <w:rPr>
          <w:rFonts w:cstheme="minorHAnsi"/>
          <w:b/>
          <w:lang w:eastAsia="fr-CA"/>
        </w:rPr>
        <w:t>Procédure de cadenassage</w:t>
      </w:r>
      <w:r w:rsidR="00CB577E">
        <w:rPr>
          <w:rFonts w:cstheme="minorHAnsi"/>
          <w:b/>
          <w:lang w:eastAsia="fr-CA"/>
        </w:rPr>
        <w:t xml:space="preserve"> et de maîtrise des énergies dangereuses</w:t>
      </w:r>
    </w:p>
    <w:p w14:paraId="380B9C32" w14:textId="30C559D7" w:rsidR="00984948" w:rsidRPr="00311899" w:rsidRDefault="00984948" w:rsidP="00983D8E">
      <w:pPr>
        <w:spacing w:before="120" w:after="0"/>
        <w:rPr>
          <w:rFonts w:cstheme="minorHAnsi"/>
          <w:lang w:eastAsia="fr-CA"/>
        </w:rPr>
      </w:pPr>
      <w:r w:rsidRPr="00311899">
        <w:rPr>
          <w:rFonts w:cstheme="minorHAnsi"/>
          <w:lang w:eastAsia="fr-CA"/>
        </w:rPr>
        <w:t xml:space="preserve">Méthode décrivant les étapes à réaliser pour permettre la maîtrise de toutes les énergies </w:t>
      </w:r>
      <w:r w:rsidR="001B4C4F">
        <w:rPr>
          <w:rFonts w:cstheme="minorHAnsi"/>
          <w:lang w:eastAsia="fr-CA"/>
        </w:rPr>
        <w:t xml:space="preserve">(sources et </w:t>
      </w:r>
      <w:r w:rsidR="00CB577E">
        <w:rPr>
          <w:rFonts w:cstheme="minorHAnsi"/>
          <w:lang w:eastAsia="fr-CA"/>
        </w:rPr>
        <w:t>résiduelles</w:t>
      </w:r>
      <w:r w:rsidR="001B4C4F">
        <w:rPr>
          <w:rFonts w:cstheme="minorHAnsi"/>
          <w:lang w:eastAsia="fr-CA"/>
        </w:rPr>
        <w:t>)</w:t>
      </w:r>
      <w:r w:rsidR="00CB577E">
        <w:rPr>
          <w:rFonts w:cstheme="minorHAnsi"/>
          <w:lang w:eastAsia="fr-CA"/>
        </w:rPr>
        <w:t xml:space="preserve"> ainsi que les</w:t>
      </w:r>
      <w:r w:rsidRPr="00311899">
        <w:rPr>
          <w:rFonts w:cstheme="minorHAnsi"/>
          <w:lang w:eastAsia="fr-CA"/>
        </w:rPr>
        <w:t xml:space="preserve"> phénomènes dangereux présents ou environnants</w:t>
      </w:r>
      <w:r w:rsidR="00D16BC1">
        <w:rPr>
          <w:rFonts w:cstheme="minorHAnsi"/>
          <w:lang w:eastAsia="fr-CA"/>
        </w:rPr>
        <w:t xml:space="preserve">. </w:t>
      </w:r>
      <w:r w:rsidR="00BE6FED">
        <w:rPr>
          <w:rFonts w:cstheme="minorHAnsi"/>
          <w:lang w:eastAsia="fr-CA"/>
        </w:rPr>
        <w:t xml:space="preserve"> </w:t>
      </w:r>
    </w:p>
    <w:p w14:paraId="6EFB1E53" w14:textId="77777777" w:rsidR="00984948" w:rsidRPr="00311899" w:rsidRDefault="00984948" w:rsidP="00983D8E">
      <w:pPr>
        <w:spacing w:before="120" w:after="0"/>
        <w:rPr>
          <w:rFonts w:cstheme="minorHAnsi"/>
          <w:b/>
          <w:lang w:eastAsia="fr-CA"/>
        </w:rPr>
      </w:pPr>
      <w:r w:rsidRPr="00311899">
        <w:rPr>
          <w:rFonts w:cstheme="minorHAnsi"/>
          <w:b/>
          <w:lang w:eastAsia="fr-CA"/>
        </w:rPr>
        <w:t>Protecteur</w:t>
      </w:r>
    </w:p>
    <w:p w14:paraId="32C74712" w14:textId="3590C4AA" w:rsidR="00984948" w:rsidRPr="00311899" w:rsidRDefault="00984948" w:rsidP="00983D8E">
      <w:pPr>
        <w:spacing w:before="120" w:after="0"/>
        <w:rPr>
          <w:rFonts w:cstheme="minorHAnsi"/>
          <w:lang w:eastAsia="fr-CA"/>
        </w:rPr>
      </w:pPr>
      <w:r w:rsidRPr="00311899">
        <w:rPr>
          <w:rFonts w:cstheme="minorHAnsi"/>
          <w:lang w:eastAsia="fr-CA"/>
        </w:rPr>
        <w:t>Élément d’une machine utilisé spécifiquement pour isoler, au moyen d’une barrière matérielle, une zone dangereuse d’une machine, notamment un carter, un couvercle, un écran, une porte ou une enceinte</w:t>
      </w:r>
      <w:r w:rsidR="004A7C94">
        <w:rPr>
          <w:rFonts w:cstheme="minorHAnsi"/>
          <w:lang w:eastAsia="fr-CA"/>
        </w:rPr>
        <w:t xml:space="preserve"> (</w:t>
      </w:r>
      <w:r w:rsidRPr="00311899">
        <w:rPr>
          <w:rFonts w:cstheme="minorHAnsi"/>
          <w:lang w:eastAsia="fr-CA"/>
        </w:rPr>
        <w:t>RSST</w:t>
      </w:r>
      <w:r w:rsidR="004A7C94">
        <w:rPr>
          <w:rFonts w:cstheme="minorHAnsi"/>
          <w:lang w:eastAsia="fr-CA"/>
        </w:rPr>
        <w:t>)</w:t>
      </w:r>
      <w:r w:rsidRPr="00311899">
        <w:rPr>
          <w:rFonts w:cstheme="minorHAnsi"/>
          <w:lang w:eastAsia="fr-CA"/>
        </w:rPr>
        <w:t>.</w:t>
      </w:r>
    </w:p>
    <w:p w14:paraId="5C468CB1" w14:textId="77777777" w:rsidR="00446B03" w:rsidRPr="00311899" w:rsidRDefault="00446B03" w:rsidP="00446B03">
      <w:pPr>
        <w:spacing w:before="120" w:after="0"/>
        <w:rPr>
          <w:rFonts w:cstheme="minorHAnsi"/>
          <w:b/>
          <w:lang w:eastAsia="fr-CA"/>
        </w:rPr>
      </w:pPr>
      <w:r w:rsidRPr="00311899">
        <w:rPr>
          <w:rFonts w:cstheme="minorHAnsi"/>
          <w:b/>
          <w:lang w:eastAsia="fr-CA"/>
        </w:rPr>
        <w:t>Responsable du cadenassage/décadenassage</w:t>
      </w:r>
      <w:r>
        <w:rPr>
          <w:rFonts w:cstheme="minorHAnsi"/>
          <w:b/>
          <w:lang w:eastAsia="fr-CA"/>
        </w:rPr>
        <w:t xml:space="preserve"> (RCD)</w:t>
      </w:r>
    </w:p>
    <w:p w14:paraId="2CEF303D" w14:textId="62099877" w:rsidR="00446B03" w:rsidRDefault="00446B03" w:rsidP="00793D35">
      <w:pPr>
        <w:spacing w:before="120" w:after="0"/>
        <w:rPr>
          <w:b/>
        </w:rPr>
      </w:pPr>
      <w:r>
        <w:rPr>
          <w:rFonts w:cstheme="minorHAnsi"/>
          <w:lang w:eastAsia="fr-CA"/>
        </w:rPr>
        <w:t>L’acronyme RCD est utilisé pour désigner la p</w:t>
      </w:r>
      <w:r w:rsidRPr="00311899">
        <w:rPr>
          <w:rFonts w:cstheme="minorHAnsi"/>
          <w:lang w:eastAsia="fr-CA"/>
        </w:rPr>
        <w:t xml:space="preserve">ersonne possédant l’expertise, les connaissances ou connaissances techniques </w:t>
      </w:r>
      <w:r>
        <w:rPr>
          <w:rFonts w:cstheme="minorHAnsi"/>
          <w:lang w:eastAsia="fr-CA"/>
        </w:rPr>
        <w:t xml:space="preserve">pour appliquer la </w:t>
      </w:r>
      <w:r w:rsidRPr="00466BAA">
        <w:rPr>
          <w:rFonts w:cstheme="minorHAnsi"/>
          <w:b/>
          <w:bCs/>
          <w:bdr w:val="none" w:sz="0" w:space="0" w:color="auto" w:frame="1"/>
          <w:shd w:val="clear" w:color="auto" w:fill="FFFFFF"/>
        </w:rPr>
        <w:t>PON</w:t>
      </w:r>
      <w:r>
        <w:rPr>
          <w:rFonts w:cstheme="minorHAnsi"/>
          <w:b/>
          <w:bCs/>
          <w:bdr w:val="none" w:sz="0" w:space="0" w:color="auto" w:frame="1"/>
          <w:shd w:val="clear" w:color="auto" w:fill="FFFFFF"/>
        </w:rPr>
        <w:t xml:space="preserve"> </w:t>
      </w:r>
      <w:r w:rsidRPr="00466BAA">
        <w:rPr>
          <w:rFonts w:cstheme="minorHAnsi"/>
          <w:bdr w:val="none" w:sz="0" w:space="0" w:color="auto" w:frame="1"/>
          <w:shd w:val="clear" w:color="auto" w:fill="FFFFFF"/>
        </w:rPr>
        <w:t>(procédure d'opération normalisée)</w:t>
      </w:r>
      <w:r w:rsidRPr="00466BAA">
        <w:rPr>
          <w:rFonts w:cstheme="minorHAnsi"/>
          <w:b/>
          <w:bCs/>
          <w:bdr w:val="none" w:sz="0" w:space="0" w:color="auto" w:frame="1"/>
          <w:shd w:val="clear" w:color="auto" w:fill="FFFFFF"/>
        </w:rPr>
        <w:t xml:space="preserve"> </w:t>
      </w:r>
      <w:r>
        <w:rPr>
          <w:rFonts w:cstheme="minorHAnsi"/>
          <w:b/>
          <w:bCs/>
          <w:bdr w:val="none" w:sz="0" w:space="0" w:color="auto" w:frame="1"/>
          <w:shd w:val="clear" w:color="auto" w:fill="FFFFFF"/>
        </w:rPr>
        <w:t>– M</w:t>
      </w:r>
      <w:r w:rsidRPr="00466BAA">
        <w:rPr>
          <w:rFonts w:cstheme="minorHAnsi"/>
          <w:b/>
          <w:bCs/>
          <w:bdr w:val="none" w:sz="0" w:space="0" w:color="auto" w:frame="1"/>
          <w:shd w:val="clear" w:color="auto" w:fill="FFFFFF"/>
        </w:rPr>
        <w:t xml:space="preserve">aîtrise des énergies dangereuses </w:t>
      </w:r>
      <w:r w:rsidRPr="00A61F7B">
        <w:rPr>
          <w:rFonts w:cstheme="minorHAnsi"/>
          <w:b/>
          <w:bCs/>
          <w:bdr w:val="none" w:sz="0" w:space="0" w:color="auto" w:frame="1"/>
          <w:shd w:val="clear" w:color="auto" w:fill="FFFFFF"/>
        </w:rPr>
        <w:t>et cadenassage</w:t>
      </w:r>
      <w:r>
        <w:rPr>
          <w:rFonts w:cstheme="minorHAnsi"/>
          <w:bdr w:val="none" w:sz="0" w:space="0" w:color="auto" w:frame="1"/>
          <w:shd w:val="clear" w:color="auto" w:fill="FFFFFF"/>
        </w:rPr>
        <w:t xml:space="preserve">, remplir le plan et la fiche de cadenassage ou </w:t>
      </w:r>
      <w:r w:rsidRPr="003F121E">
        <w:rPr>
          <w:rFonts w:cstheme="minorHAnsi"/>
          <w:lang w:eastAsia="fr-CA"/>
        </w:rPr>
        <w:t>juger</w:t>
      </w:r>
      <w:r w:rsidRPr="00311899">
        <w:rPr>
          <w:rFonts w:cstheme="minorHAnsi"/>
          <w:lang w:eastAsia="fr-CA"/>
        </w:rPr>
        <w:t xml:space="preserve"> du caractère adéquat </w:t>
      </w:r>
      <w:r>
        <w:rPr>
          <w:rFonts w:cstheme="minorHAnsi"/>
          <w:lang w:eastAsia="fr-CA"/>
        </w:rPr>
        <w:t>d’une fiche existante, ainsi que la grille</w:t>
      </w:r>
      <w:r>
        <w:rPr>
          <w:rFonts w:ascii="Calibri" w:hAnsi="Calibri" w:cs="Calibri"/>
          <w:lang w:eastAsia="fr-CA"/>
        </w:rPr>
        <w:t xml:space="preserve"> </w:t>
      </w:r>
      <w:r w:rsidRPr="000C71CE">
        <w:rPr>
          <w:rFonts w:ascii="Calibri" w:hAnsi="Calibri" w:cs="Calibri"/>
          <w:lang w:eastAsia="fr-CA"/>
        </w:rPr>
        <w:t>d’</w:t>
      </w:r>
      <w:r w:rsidRPr="00466BAA">
        <w:rPr>
          <w:rFonts w:ascii="Calibri" w:hAnsi="Calibri" w:cs="Calibri"/>
          <w:b/>
          <w:bCs/>
          <w:lang w:eastAsia="fr-CA"/>
        </w:rPr>
        <w:t xml:space="preserve">Analyse sécuritaire de l’intervention - Maîtrise des énergies dangereuses – </w:t>
      </w:r>
      <w:r>
        <w:rPr>
          <w:rFonts w:ascii="Calibri" w:hAnsi="Calibri" w:cs="Calibri"/>
          <w:b/>
          <w:bCs/>
          <w:lang w:eastAsia="fr-CA"/>
        </w:rPr>
        <w:t>RCD</w:t>
      </w:r>
      <w:r>
        <w:rPr>
          <w:rFonts w:ascii="Calibri" w:hAnsi="Calibri" w:cs="Calibri"/>
          <w:lang w:eastAsia="fr-CA"/>
        </w:rPr>
        <w:t xml:space="preserve"> (</w:t>
      </w:r>
      <w:r w:rsidR="00682CC1">
        <w:rPr>
          <w:rFonts w:ascii="Calibri" w:hAnsi="Calibri" w:cs="Calibri"/>
          <w:lang w:eastAsia="fr-CA"/>
        </w:rPr>
        <w:t xml:space="preserve">PON, </w:t>
      </w:r>
      <w:r>
        <w:rPr>
          <w:rFonts w:ascii="Calibri" w:hAnsi="Calibri" w:cs="Calibri"/>
          <w:lang w:eastAsia="fr-CA"/>
        </w:rPr>
        <w:t>annexe 3</w:t>
      </w:r>
      <w:r w:rsidRPr="00311899">
        <w:rPr>
          <w:rFonts w:cstheme="minorHAnsi"/>
          <w:lang w:eastAsia="fr-CA"/>
        </w:rPr>
        <w:t xml:space="preserve">). </w:t>
      </w:r>
    </w:p>
    <w:p w14:paraId="72381259" w14:textId="41C490AE" w:rsidR="00A871AE" w:rsidRPr="004A7C94" w:rsidRDefault="00A871AE" w:rsidP="00F52EE8">
      <w:pPr>
        <w:keepNext/>
        <w:spacing w:before="120" w:after="0"/>
        <w:rPr>
          <w:b/>
        </w:rPr>
      </w:pPr>
      <w:r w:rsidRPr="004A7C94">
        <w:rPr>
          <w:b/>
        </w:rPr>
        <w:t>Ressources externes</w:t>
      </w:r>
    </w:p>
    <w:p w14:paraId="6C24D3F2" w14:textId="55E4374E" w:rsidR="00A871AE" w:rsidRPr="00DF14C0" w:rsidRDefault="00A871AE" w:rsidP="00983D8E">
      <w:pPr>
        <w:spacing w:before="120" w:after="0"/>
        <w:rPr>
          <w:rFonts w:cstheme="minorHAnsi"/>
        </w:rPr>
      </w:pPr>
      <w:r w:rsidRPr="004A7C94">
        <w:rPr>
          <w:rFonts w:cstheme="minorHAnsi"/>
        </w:rPr>
        <w:t xml:space="preserve">Il peut s’agir ici de représentants de divers organismes externes aux services de sécurité incendie, comme : travaux publics, policiers, ambulanciers, Énergir, Hydro-Québec, électricien, gestionnaire ou travailleur (employé ou sous-traitant de l’industrie, la </w:t>
      </w:r>
      <w:r w:rsidR="00801A03">
        <w:rPr>
          <w:rFonts w:cstheme="minorHAnsi"/>
        </w:rPr>
        <w:t>V</w:t>
      </w:r>
      <w:r w:rsidRPr="004A7C94">
        <w:rPr>
          <w:rFonts w:cstheme="minorHAnsi"/>
        </w:rPr>
        <w:t>ille, la ferme ou du chantier de construction), pour obtenir le soutien d’une ou des personnes compétentes qui aideront le RCD à identifier et maîtriser les énergies et phénomènes dangereux.</w:t>
      </w:r>
    </w:p>
    <w:p w14:paraId="04D11CEC" w14:textId="77777777" w:rsidR="00984948" w:rsidRPr="00311899" w:rsidRDefault="00984948" w:rsidP="00983D8E">
      <w:pPr>
        <w:spacing w:before="120" w:after="0"/>
        <w:rPr>
          <w:rFonts w:cstheme="minorHAnsi"/>
          <w:b/>
        </w:rPr>
      </w:pPr>
      <w:r w:rsidRPr="00311899">
        <w:rPr>
          <w:rFonts w:cstheme="minorHAnsi"/>
          <w:b/>
        </w:rPr>
        <w:t>Retenue ou concession</w:t>
      </w:r>
    </w:p>
    <w:p w14:paraId="654F41B4" w14:textId="54D897AA" w:rsidR="00984948" w:rsidRPr="00311899" w:rsidRDefault="00984948" w:rsidP="00983D8E">
      <w:pPr>
        <w:spacing w:before="120" w:after="0"/>
        <w:rPr>
          <w:rFonts w:cstheme="minorHAnsi"/>
        </w:rPr>
      </w:pPr>
      <w:r w:rsidRPr="00311899">
        <w:rPr>
          <w:rFonts w:cstheme="minorHAnsi"/>
        </w:rPr>
        <w:t xml:space="preserve">Voir </w:t>
      </w:r>
      <w:r w:rsidR="00BD6020">
        <w:rPr>
          <w:rFonts w:cstheme="minorHAnsi"/>
        </w:rPr>
        <w:t>c</w:t>
      </w:r>
      <w:r w:rsidRPr="00311899">
        <w:rPr>
          <w:rFonts w:cstheme="minorHAnsi"/>
        </w:rPr>
        <w:t>oncession.</w:t>
      </w:r>
    </w:p>
    <w:p w14:paraId="2F154EF6" w14:textId="77777777" w:rsidR="00B2163D" w:rsidRPr="007E5F18" w:rsidRDefault="00B2163D" w:rsidP="00017D94">
      <w:pPr>
        <w:keepNext/>
        <w:spacing w:before="120" w:after="0"/>
        <w:rPr>
          <w:rFonts w:cstheme="minorHAnsi"/>
          <w:b/>
          <w:bCs/>
          <w:lang w:eastAsia="fr-CA"/>
        </w:rPr>
      </w:pPr>
      <w:r w:rsidRPr="007E5F18">
        <w:rPr>
          <w:rFonts w:cstheme="minorHAnsi"/>
          <w:b/>
          <w:bCs/>
          <w:lang w:eastAsia="fr-CA"/>
        </w:rPr>
        <w:lastRenderedPageBreak/>
        <w:t>Santé et sécurité (SST)</w:t>
      </w:r>
    </w:p>
    <w:p w14:paraId="5F82FFCB" w14:textId="3A20F90B" w:rsidR="00B2163D" w:rsidRPr="00C1736B" w:rsidRDefault="00B2163D" w:rsidP="00983D8E">
      <w:pPr>
        <w:spacing w:before="120" w:after="0"/>
        <w:rPr>
          <w:rFonts w:cstheme="minorHAnsi"/>
          <w:lang w:eastAsia="fr-CA"/>
        </w:rPr>
      </w:pPr>
      <w:r w:rsidRPr="007E5F18">
        <w:rPr>
          <w:rFonts w:cstheme="minorHAnsi"/>
          <w:lang w:eastAsia="fr-CA"/>
        </w:rPr>
        <w:t>L’acronyme SST est utilisé pour désigner le responsable de la santé et de la sécurité</w:t>
      </w:r>
      <w:r w:rsidR="00922C6A">
        <w:rPr>
          <w:rFonts w:cstheme="minorHAnsi"/>
          <w:lang w:eastAsia="fr-CA"/>
        </w:rPr>
        <w:t xml:space="preserve"> du travail</w:t>
      </w:r>
      <w:r w:rsidRPr="007E5F18">
        <w:rPr>
          <w:rFonts w:cstheme="minorHAnsi"/>
          <w:lang w:eastAsia="fr-CA"/>
        </w:rPr>
        <w:t>.</w:t>
      </w:r>
    </w:p>
    <w:p w14:paraId="5CC9020F" w14:textId="3CA7F162" w:rsidR="00B2163D" w:rsidRPr="007C2934" w:rsidRDefault="00B2163D" w:rsidP="00181590">
      <w:pPr>
        <w:keepNext/>
        <w:spacing w:before="120" w:after="0"/>
        <w:rPr>
          <w:rFonts w:cstheme="minorHAnsi"/>
          <w:b/>
          <w:bCs/>
        </w:rPr>
      </w:pPr>
      <w:r w:rsidRPr="00C1736B">
        <w:rPr>
          <w:rFonts w:cstheme="minorHAnsi"/>
          <w:b/>
          <w:bCs/>
          <w:lang w:eastAsia="fr-CA"/>
        </w:rPr>
        <w:t>Sauvetage technique spécialisé (STS)</w:t>
      </w:r>
    </w:p>
    <w:p w14:paraId="5FE18A5B" w14:textId="7A5B8CF1" w:rsidR="00D2225C" w:rsidRPr="00C1736B" w:rsidRDefault="00FC0C86" w:rsidP="00983D8E">
      <w:pPr>
        <w:spacing w:before="120" w:after="0"/>
        <w:rPr>
          <w:rFonts w:ascii="Calibri" w:eastAsia="Calibri" w:hAnsi="Calibri"/>
          <w:lang w:eastAsia="fr-CA"/>
        </w:rPr>
      </w:pPr>
      <w:r w:rsidRPr="007C2934">
        <w:rPr>
          <w:rFonts w:cstheme="minorHAnsi"/>
          <w:bCs/>
        </w:rPr>
        <w:t>L’acronyme STS est utilisé pour désigner</w:t>
      </w:r>
      <w:r w:rsidR="0002695A">
        <w:rPr>
          <w:rFonts w:cstheme="minorHAnsi"/>
          <w:bCs/>
        </w:rPr>
        <w:t xml:space="preserve"> </w:t>
      </w:r>
      <w:r w:rsidRPr="007C2934">
        <w:rPr>
          <w:rFonts w:cstheme="minorHAnsi"/>
          <w:bCs/>
        </w:rPr>
        <w:t xml:space="preserve">une équipe de sauvetage </w:t>
      </w:r>
      <w:r w:rsidR="00EF52F1" w:rsidRPr="007C2934">
        <w:rPr>
          <w:rFonts w:cstheme="minorHAnsi"/>
          <w:bCs/>
        </w:rPr>
        <w:t>technique spécialisé</w:t>
      </w:r>
      <w:r w:rsidR="00960B3F">
        <w:rPr>
          <w:rFonts w:cstheme="minorHAnsi"/>
          <w:bCs/>
        </w:rPr>
        <w:t>e</w:t>
      </w:r>
      <w:r w:rsidR="00EF52F1" w:rsidRPr="007C2934">
        <w:rPr>
          <w:rFonts w:cstheme="minorHAnsi"/>
          <w:bCs/>
        </w:rPr>
        <w:t xml:space="preserve"> </w:t>
      </w:r>
      <w:r w:rsidR="0002695A">
        <w:rPr>
          <w:rFonts w:cstheme="minorHAnsi"/>
          <w:bCs/>
        </w:rPr>
        <w:t xml:space="preserve">et son responsable </w:t>
      </w:r>
      <w:r w:rsidR="00E04C9C" w:rsidRPr="007C2934">
        <w:rPr>
          <w:rFonts w:ascii="Calibri" w:eastAsia="Calibri" w:hAnsi="Calibri"/>
          <w:lang w:eastAsia="fr-CA"/>
        </w:rPr>
        <w:t>(espace clos, en hauteur, en tranchée, effondrement de structure, désincarcération lourde, en présence de matières dangereuses, etc.).</w:t>
      </w:r>
    </w:p>
    <w:p w14:paraId="73074BB6" w14:textId="77777777" w:rsidR="00984948" w:rsidRPr="00311899" w:rsidRDefault="00984948" w:rsidP="00983D8E">
      <w:pPr>
        <w:spacing w:before="120" w:after="0"/>
        <w:rPr>
          <w:rFonts w:cstheme="minorHAnsi"/>
          <w:b/>
        </w:rPr>
      </w:pPr>
      <w:r w:rsidRPr="00311899">
        <w:rPr>
          <w:rFonts w:cstheme="minorHAnsi"/>
          <w:b/>
        </w:rPr>
        <w:t>Vigie</w:t>
      </w:r>
    </w:p>
    <w:p w14:paraId="74553B93" w14:textId="3A42C579" w:rsidR="003A600A" w:rsidRPr="00311899" w:rsidRDefault="00984948" w:rsidP="00983D8E">
      <w:pPr>
        <w:spacing w:before="120" w:after="0"/>
        <w:rPr>
          <w:rFonts w:cstheme="minorHAnsi"/>
        </w:rPr>
      </w:pPr>
      <w:r w:rsidRPr="00311899">
        <w:rPr>
          <w:rFonts w:cstheme="minorHAnsi"/>
        </w:rPr>
        <w:t>Pompier autorisé qui contrôle l’accès à un point de coupure ou une zone dangereuse</w:t>
      </w:r>
      <w:r w:rsidRPr="00F339AB">
        <w:rPr>
          <w:rFonts w:cstheme="minorHAnsi"/>
        </w:rPr>
        <w:t>.</w:t>
      </w:r>
      <w:r w:rsidR="003A600A" w:rsidRPr="00F339AB">
        <w:rPr>
          <w:rFonts w:cstheme="minorHAnsi"/>
        </w:rPr>
        <w:t xml:space="preserve"> Celui-ci possède un moyen de communication efficace avec le RCD et est sous l’autorité de </w:t>
      </w:r>
      <w:r w:rsidR="00691FFC">
        <w:rPr>
          <w:rFonts w:cstheme="minorHAnsi"/>
        </w:rPr>
        <w:t>ce dernier</w:t>
      </w:r>
      <w:r w:rsidR="003A600A" w:rsidRPr="00F339AB">
        <w:rPr>
          <w:rFonts w:cstheme="minorHAnsi"/>
        </w:rPr>
        <w:t>.</w:t>
      </w:r>
    </w:p>
    <w:p w14:paraId="2156F676" w14:textId="77777777" w:rsidR="00984948" w:rsidRPr="00311899" w:rsidRDefault="00984948" w:rsidP="00983D8E">
      <w:pPr>
        <w:spacing w:before="120" w:after="0"/>
        <w:rPr>
          <w:rFonts w:cstheme="minorHAnsi"/>
          <w:b/>
        </w:rPr>
      </w:pPr>
      <w:r w:rsidRPr="00311899">
        <w:rPr>
          <w:rFonts w:cstheme="minorHAnsi"/>
          <w:b/>
        </w:rPr>
        <w:t>Zone dangereuse</w:t>
      </w:r>
    </w:p>
    <w:p w14:paraId="6446CE1C" w14:textId="5A65B6CB" w:rsidR="00313CC8" w:rsidRDefault="00984948" w:rsidP="00983D8E">
      <w:pPr>
        <w:spacing w:before="120" w:after="0"/>
        <w:rPr>
          <w:rFonts w:cstheme="minorHAnsi"/>
          <w:lang w:eastAsia="fr-CA"/>
        </w:rPr>
      </w:pPr>
      <w:r w:rsidRPr="00311899">
        <w:rPr>
          <w:rFonts w:cstheme="minorHAnsi"/>
          <w:lang w:eastAsia="fr-CA"/>
        </w:rPr>
        <w:t xml:space="preserve">« […] toute zone située à l’intérieur ou autour d’une machine et qui présente un risque pour la santé, la sécurité ou l’intégrité physique des travailleurs. » </w:t>
      </w:r>
      <w:r w:rsidR="005F25F4">
        <w:rPr>
          <w:rFonts w:cstheme="minorHAnsi"/>
          <w:lang w:eastAsia="fr-CA"/>
        </w:rPr>
        <w:t>(RSST</w:t>
      </w:r>
      <w:r w:rsidR="00290D83">
        <w:rPr>
          <w:rFonts w:cstheme="minorHAnsi"/>
          <w:lang w:eastAsia="fr-CA"/>
        </w:rPr>
        <w:t xml:space="preserve"> et CSTC</w:t>
      </w:r>
      <w:r w:rsidR="005F25F4">
        <w:rPr>
          <w:rFonts w:cstheme="minorHAnsi"/>
          <w:lang w:eastAsia="fr-CA"/>
        </w:rPr>
        <w:t>)</w:t>
      </w:r>
    </w:p>
    <w:p w14:paraId="5CC0E621" w14:textId="77777777" w:rsidR="00313CC8" w:rsidRDefault="00313CC8">
      <w:pPr>
        <w:spacing w:line="259" w:lineRule="auto"/>
        <w:jc w:val="left"/>
        <w:rPr>
          <w:rFonts w:cstheme="minorHAnsi"/>
          <w:lang w:eastAsia="fr-CA"/>
        </w:rPr>
      </w:pPr>
      <w:r>
        <w:rPr>
          <w:rFonts w:cstheme="minorHAnsi"/>
          <w:lang w:eastAsia="fr-CA"/>
        </w:rPr>
        <w:br w:type="page"/>
      </w:r>
    </w:p>
    <w:p w14:paraId="64351D58" w14:textId="404142D0" w:rsidR="00984948" w:rsidRPr="00840425" w:rsidRDefault="00984948" w:rsidP="00B17831">
      <w:pPr>
        <w:pStyle w:val="Titre2"/>
        <w:rPr>
          <w:i/>
        </w:rPr>
      </w:pPr>
      <w:bookmarkStart w:id="31" w:name="_Annexe_2_:"/>
      <w:bookmarkStart w:id="32" w:name="_Toc532145527"/>
      <w:bookmarkStart w:id="33" w:name="_Toc532389587"/>
      <w:bookmarkStart w:id="34" w:name="_Toc98423658"/>
      <w:bookmarkEnd w:id="31"/>
      <w:r w:rsidRPr="00840425">
        <w:lastRenderedPageBreak/>
        <w:t>Annexe</w:t>
      </w:r>
      <w:r w:rsidR="00BC753D">
        <w:t> </w:t>
      </w:r>
      <w:r w:rsidRPr="00840425">
        <w:t>2 : Organigramme décisionnel – Rôles et responsabilités</w:t>
      </w:r>
      <w:bookmarkEnd w:id="32"/>
      <w:bookmarkEnd w:id="33"/>
      <w:bookmarkEnd w:id="34"/>
    </w:p>
    <w:p w14:paraId="64B3A829" w14:textId="4859AD76" w:rsidR="00984948" w:rsidRDefault="00984948" w:rsidP="00983D8E">
      <w:pPr>
        <w:spacing w:before="120" w:after="0"/>
        <w:rPr>
          <w:rFonts w:cstheme="minorHAnsi"/>
          <w:lang w:eastAsia="fr-CA"/>
        </w:rPr>
      </w:pPr>
      <w:r w:rsidRPr="00311899">
        <w:rPr>
          <w:rFonts w:cstheme="minorHAnsi"/>
          <w:lang w:eastAsia="fr-CA"/>
        </w:rPr>
        <w:t>Afin de faciliter la compréhension du texte, nous avons créé un organigramme pour illustrer les niveaux hiérarchiques pour la collecte d’information et pour l’application des procédures de cadenassage. Cependant, ces niveaux peuvent varier d’un</w:t>
      </w:r>
      <w:r w:rsidR="00F64E67">
        <w:rPr>
          <w:rFonts w:cstheme="minorHAnsi"/>
          <w:lang w:eastAsia="fr-CA"/>
        </w:rPr>
        <w:t xml:space="preserve"> </w:t>
      </w:r>
      <w:r w:rsidR="00DD4302">
        <w:rPr>
          <w:rFonts w:cstheme="minorHAnsi"/>
          <w:lang w:eastAsia="fr-CA"/>
        </w:rPr>
        <w:t>s</w:t>
      </w:r>
      <w:r w:rsidR="00F64E67">
        <w:rPr>
          <w:rFonts w:cstheme="minorHAnsi"/>
          <w:lang w:eastAsia="fr-CA"/>
        </w:rPr>
        <w:t>ervice de sécurité incendie</w:t>
      </w:r>
      <w:r w:rsidR="006D4772" w:rsidRPr="00311899">
        <w:rPr>
          <w:rFonts w:cstheme="minorHAnsi"/>
          <w:lang w:eastAsia="fr-CA"/>
        </w:rPr>
        <w:t xml:space="preserve"> </w:t>
      </w:r>
      <w:r w:rsidRPr="00311899">
        <w:rPr>
          <w:rFonts w:cstheme="minorHAnsi"/>
          <w:lang w:eastAsia="fr-CA"/>
        </w:rPr>
        <w:t>à l’autre.</w:t>
      </w:r>
    </w:p>
    <w:p w14:paraId="520A873D" w14:textId="77777777" w:rsidR="00984948" w:rsidRPr="00311899" w:rsidRDefault="00984948" w:rsidP="00983D8E">
      <w:pPr>
        <w:spacing w:before="120" w:after="0"/>
        <w:jc w:val="center"/>
        <w:rPr>
          <w:rFonts w:cstheme="minorHAnsi"/>
          <w:color w:val="C00000"/>
          <w:lang w:eastAsia="fr-CA"/>
        </w:rPr>
      </w:pPr>
      <w:r w:rsidRPr="00311899">
        <w:rPr>
          <w:rFonts w:cstheme="minorHAnsi"/>
          <w:b/>
          <w:sz w:val="28"/>
        </w:rPr>
        <w:t>Organigramme décisionnel</w:t>
      </w:r>
      <w:r w:rsidRPr="00311899">
        <w:rPr>
          <w:rFonts w:cstheme="minorHAnsi"/>
        </w:rPr>
        <w:br/>
      </w:r>
      <w:r w:rsidRPr="00311899">
        <w:rPr>
          <w:rFonts w:cstheme="minorHAnsi"/>
          <w:color w:val="C00000"/>
          <w:lang w:eastAsia="fr-CA"/>
        </w:rPr>
        <w:t>Insérer l’organigramme de votre organisation</w:t>
      </w:r>
    </w:p>
    <w:p w14:paraId="78F31B6E" w14:textId="77777777" w:rsidR="00984948" w:rsidRPr="00311899" w:rsidRDefault="00984948" w:rsidP="00983D8E">
      <w:pPr>
        <w:spacing w:before="120" w:after="0"/>
        <w:ind w:left="-360"/>
        <w:jc w:val="center"/>
        <w:rPr>
          <w:rFonts w:cstheme="minorHAnsi"/>
          <w:b/>
          <w:color w:val="C00000"/>
        </w:rPr>
      </w:pPr>
      <w:r w:rsidRPr="00311899">
        <w:rPr>
          <w:rFonts w:cstheme="minorHAnsi"/>
          <w:noProof/>
        </w:rPr>
        <w:drawing>
          <wp:anchor distT="0" distB="0" distL="114300" distR="114300" simplePos="0" relativeHeight="251658256" behindDoc="0" locked="0" layoutInCell="1" allowOverlap="1" wp14:anchorId="68BB58B9" wp14:editId="55C9D222">
            <wp:simplePos x="0" y="0"/>
            <wp:positionH relativeFrom="page">
              <wp:align>center</wp:align>
            </wp:positionH>
            <wp:positionV relativeFrom="paragraph">
              <wp:posOffset>78105</wp:posOffset>
            </wp:positionV>
            <wp:extent cx="6153912" cy="3803904"/>
            <wp:effectExtent l="38100" t="38100" r="37465" b="4445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920"/>
                    <a:stretch/>
                  </pic:blipFill>
                  <pic:spPr bwMode="auto">
                    <a:xfrm>
                      <a:off x="0" y="0"/>
                      <a:ext cx="6153912" cy="3803904"/>
                    </a:xfrm>
                    <a:prstGeom prst="rect">
                      <a:avLst/>
                    </a:prstGeom>
                    <a:solidFill>
                      <a:schemeClr val="accent1"/>
                    </a:solidFill>
                    <a:ln w="28575">
                      <a:solidFill>
                        <a:schemeClr val="bg1">
                          <a:lumMod val="85000"/>
                        </a:schemeClr>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106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10134"/>
      </w:tblGrid>
      <w:tr w:rsidR="00984948" w:rsidRPr="00311899" w14:paraId="013B94FE" w14:textId="77777777" w:rsidTr="002D61E3">
        <w:tc>
          <w:tcPr>
            <w:tcW w:w="445" w:type="dxa"/>
          </w:tcPr>
          <w:p w14:paraId="217036DC" w14:textId="77777777" w:rsidR="00984948" w:rsidRPr="00311899" w:rsidRDefault="00984948" w:rsidP="002D61E3">
            <w:pPr>
              <w:jc w:val="center"/>
              <w:rPr>
                <w:rFonts w:cstheme="minorHAnsi"/>
                <w:b/>
                <w:color w:val="C00000"/>
              </w:rPr>
            </w:pPr>
            <w:r w:rsidRPr="00311899">
              <w:rPr>
                <w:rFonts w:cstheme="minorHAnsi"/>
                <w:noProof/>
                <w:sz w:val="10"/>
                <w:lang w:eastAsia="fr-CA"/>
              </w:rPr>
              <mc:AlternateContent>
                <mc:Choice Requires="wps">
                  <w:drawing>
                    <wp:inline distT="0" distB="0" distL="0" distR="0" wp14:anchorId="3753FBFB" wp14:editId="3A8F4A0E">
                      <wp:extent cx="0" cy="257175"/>
                      <wp:effectExtent l="76200" t="38100" r="57150" b="9525"/>
                      <wp:docPr id="288" name="Connecteur droit avec flèche 288"/>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0BDA66CF" id="_x0000_t32" coordsize="21600,21600" o:spt="32" o:oned="t" path="m,l21600,21600e" filled="f">
                      <v:path arrowok="t" fillok="f" o:connecttype="none"/>
                      <o:lock v:ext="edit" shapetype="t"/>
                    </v:shapetype>
                    <v:shape id="Connecteur droit avec flèche 288" o:spid="_x0000_s1026" type="#_x0000_t32" style="width:0;height:20.2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" strokecolor="#c00000" strokeweight="1.5pt">
                      <v:stroke endarrow="block" joinstyle="miter"/>
                      <w10:anchorlock/>
                    </v:shape>
                  </w:pict>
                </mc:Fallback>
              </mc:AlternateContent>
            </w:r>
          </w:p>
        </w:tc>
        <w:tc>
          <w:tcPr>
            <w:tcW w:w="10175" w:type="dxa"/>
            <w:vAlign w:val="center"/>
          </w:tcPr>
          <w:p w14:paraId="25EC9C79" w14:textId="701DF084" w:rsidR="00984948" w:rsidRPr="00452CDC" w:rsidRDefault="00984948" w:rsidP="002D61E3">
            <w:pPr>
              <w:spacing w:before="120" w:after="240"/>
              <w:rPr>
                <w:rFonts w:cstheme="minorHAnsi"/>
                <w:color w:val="C00000"/>
              </w:rPr>
            </w:pPr>
            <w:r w:rsidRPr="00311899">
              <w:rPr>
                <w:rFonts w:cstheme="minorHAnsi"/>
                <w:b/>
                <w:color w:val="C00000"/>
              </w:rPr>
              <w:t xml:space="preserve">Flèche rouge vers le haut : </w:t>
            </w:r>
            <w:r w:rsidRPr="00311899">
              <w:rPr>
                <w:rFonts w:cstheme="minorHAnsi"/>
                <w:color w:val="C00000"/>
              </w:rPr>
              <w:t>Observations et communication des besoins.</w:t>
            </w:r>
          </w:p>
        </w:tc>
      </w:tr>
      <w:tr w:rsidR="00984948" w:rsidRPr="00311899" w14:paraId="241002D8" w14:textId="77777777" w:rsidTr="002D61E3">
        <w:tc>
          <w:tcPr>
            <w:tcW w:w="445" w:type="dxa"/>
          </w:tcPr>
          <w:p w14:paraId="65CF8F3D" w14:textId="77777777" w:rsidR="00984948" w:rsidRPr="00311899" w:rsidRDefault="00984948" w:rsidP="002D61E3">
            <w:pPr>
              <w:jc w:val="center"/>
              <w:rPr>
                <w:rFonts w:cstheme="minorHAnsi"/>
                <w:b/>
                <w:color w:val="C00000"/>
              </w:rPr>
            </w:pPr>
            <w:r w:rsidRPr="00311899">
              <w:rPr>
                <w:rFonts w:cstheme="minorHAnsi"/>
                <w:noProof/>
                <w:lang w:eastAsia="fr-CA"/>
              </w:rPr>
              <mc:AlternateContent>
                <mc:Choice Requires="wps">
                  <w:drawing>
                    <wp:inline distT="0" distB="0" distL="0" distR="0" wp14:anchorId="300CC8B3" wp14:editId="2618BD8D">
                      <wp:extent cx="0" cy="274320"/>
                      <wp:effectExtent l="76200" t="0" r="57150" b="49530"/>
                      <wp:docPr id="312" name="Connecteur droit avec flèche 312"/>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rgbClr val="008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FA246D4" id="Connecteur droit avec flèche 312" o:spid="_x0000_s1026" type="#_x0000_t32" style="width:0;height:21.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" strokecolor="green" strokeweight="1.5pt">
                      <v:stroke endarrow="block" joinstyle="miter"/>
                      <w10:anchorlock/>
                    </v:shape>
                  </w:pict>
                </mc:Fallback>
              </mc:AlternateContent>
            </w:r>
          </w:p>
        </w:tc>
        <w:tc>
          <w:tcPr>
            <w:tcW w:w="10175" w:type="dxa"/>
            <w:vAlign w:val="center"/>
          </w:tcPr>
          <w:p w14:paraId="18C04B28" w14:textId="0121A71B" w:rsidR="00984948" w:rsidRPr="00452CDC" w:rsidRDefault="00984948" w:rsidP="002D61E3">
            <w:pPr>
              <w:spacing w:before="120" w:after="240"/>
              <w:rPr>
                <w:rFonts w:cstheme="minorHAnsi"/>
                <w:color w:val="008000"/>
              </w:rPr>
            </w:pPr>
            <w:r w:rsidRPr="00311899">
              <w:rPr>
                <w:rFonts w:cstheme="minorHAnsi"/>
                <w:b/>
                <w:color w:val="008000"/>
              </w:rPr>
              <w:t xml:space="preserve">Flèche verte vers le bas : </w:t>
            </w:r>
            <w:r w:rsidRPr="00311899">
              <w:rPr>
                <w:rFonts w:cstheme="minorHAnsi"/>
                <w:color w:val="008000"/>
              </w:rPr>
              <w:t>Instructions des opérations à exécuter pour la maîtrise des énergies dangereuses.</w:t>
            </w:r>
          </w:p>
        </w:tc>
      </w:tr>
      <w:tr w:rsidR="00984948" w:rsidRPr="00311899" w14:paraId="4C5F10E6" w14:textId="77777777" w:rsidTr="002D61E3">
        <w:trPr>
          <w:trHeight w:val="504"/>
        </w:trPr>
        <w:tc>
          <w:tcPr>
            <w:tcW w:w="445" w:type="dxa"/>
          </w:tcPr>
          <w:p w14:paraId="1549CC9F" w14:textId="77777777" w:rsidR="00984948" w:rsidRPr="00311899" w:rsidRDefault="00984948" w:rsidP="002D61E3">
            <w:pPr>
              <w:jc w:val="center"/>
              <w:rPr>
                <w:rFonts w:cstheme="minorHAnsi"/>
                <w:b/>
                <w:color w:val="C00000"/>
              </w:rPr>
            </w:pPr>
            <w:r w:rsidRPr="00311899">
              <w:rPr>
                <w:rFonts w:cstheme="minorHAnsi"/>
                <w:noProof/>
                <w:color w:val="0070C0"/>
                <w:lang w:eastAsia="fr-CA"/>
              </w:rPr>
              <mc:AlternateContent>
                <mc:Choice Requires="wps">
                  <w:drawing>
                    <wp:inline distT="0" distB="0" distL="0" distR="0" wp14:anchorId="3A164542" wp14:editId="1E2C821F">
                      <wp:extent cx="0" cy="365760"/>
                      <wp:effectExtent l="76200" t="38100" r="95250" b="53340"/>
                      <wp:docPr id="8" name="Connecteur droit avec flèche 8"/>
                      <wp:cNvGraphicFramePr/>
                      <a:graphic xmlns:a="http://schemas.openxmlformats.org/drawingml/2006/main">
                        <a:graphicData uri="http://schemas.microsoft.com/office/word/2010/wordprocessingShape">
                          <wps:wsp>
                            <wps:cNvCnPr/>
                            <wps:spPr>
                              <a:xfrm>
                                <a:off x="0" y="0"/>
                                <a:ext cx="0" cy="365760"/>
                              </a:xfrm>
                              <a:prstGeom prst="straightConnector1">
                                <a:avLst/>
                              </a:prstGeom>
                              <a:ln w="19050">
                                <a:solidFill>
                                  <a:srgbClr val="0070C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B399966" id="Connecteur droit avec flèche 8" o:spid="_x0000_s1026" type="#_x0000_t32" style="width:0;height:28.8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" strokecolor="#0070c0" strokeweight="1.5pt">
                      <v:stroke dashstyle="dash" startarrow="block" endarrow="block" joinstyle="miter"/>
                      <w10:anchorlock/>
                    </v:shape>
                  </w:pict>
                </mc:Fallback>
              </mc:AlternateContent>
            </w:r>
          </w:p>
        </w:tc>
        <w:tc>
          <w:tcPr>
            <w:tcW w:w="10175" w:type="dxa"/>
            <w:vAlign w:val="center"/>
          </w:tcPr>
          <w:p w14:paraId="4B3BB36C" w14:textId="77777777" w:rsidR="00984948" w:rsidRPr="00311899" w:rsidRDefault="00984948" w:rsidP="002D61E3">
            <w:pPr>
              <w:spacing w:before="120" w:after="240"/>
              <w:rPr>
                <w:rFonts w:cstheme="minorHAnsi"/>
                <w:b/>
                <w:color w:val="C00000"/>
              </w:rPr>
            </w:pPr>
            <w:r w:rsidRPr="00311899">
              <w:rPr>
                <w:rFonts w:cstheme="minorHAnsi"/>
                <w:b/>
                <w:color w:val="0070C0"/>
              </w:rPr>
              <w:t xml:space="preserve">Flèche pointillée (option) : </w:t>
            </w:r>
            <w:r w:rsidRPr="00311899">
              <w:rPr>
                <w:rFonts w:cstheme="minorHAnsi"/>
                <w:color w:val="0070C0"/>
              </w:rPr>
              <w:t>Conseils afin de respecter la limite de la capacité d’intervention des intervenants. C’est-à-dire pour laquelle les pompiers sont formés, équipés et entraînés.</w:t>
            </w:r>
          </w:p>
        </w:tc>
      </w:tr>
    </w:tbl>
    <w:p w14:paraId="7CF500DC" w14:textId="4BAAFABD" w:rsidR="00984948" w:rsidRPr="00311899" w:rsidRDefault="00984948" w:rsidP="00983D8E">
      <w:pPr>
        <w:spacing w:before="120" w:after="0"/>
        <w:rPr>
          <w:rFonts w:cstheme="minorHAnsi"/>
        </w:rPr>
      </w:pPr>
      <w:r w:rsidRPr="000D21EF">
        <w:rPr>
          <w:rFonts w:cstheme="minorHAnsi"/>
          <w:b/>
          <w:sz w:val="20"/>
          <w:lang w:eastAsia="fr-CA"/>
        </w:rPr>
        <w:t>*Responsable du cadenassage/décadenassage </w:t>
      </w:r>
      <w:r w:rsidR="004810A8">
        <w:rPr>
          <w:rFonts w:cstheme="minorHAnsi"/>
          <w:b/>
          <w:sz w:val="20"/>
          <w:lang w:eastAsia="fr-CA"/>
        </w:rPr>
        <w:t>(RCD)</w:t>
      </w:r>
      <w:r w:rsidR="009060D1">
        <w:rPr>
          <w:rFonts w:cstheme="minorHAnsi"/>
          <w:b/>
          <w:sz w:val="20"/>
          <w:lang w:eastAsia="fr-CA"/>
        </w:rPr>
        <w:t> </w:t>
      </w:r>
      <w:r w:rsidRPr="000D21EF">
        <w:rPr>
          <w:rFonts w:cstheme="minorHAnsi"/>
          <w:b/>
          <w:sz w:val="20"/>
          <w:lang w:eastAsia="fr-CA"/>
        </w:rPr>
        <w:t>:</w:t>
      </w:r>
      <w:r w:rsidRPr="000D21EF">
        <w:rPr>
          <w:rFonts w:cstheme="minorHAnsi"/>
          <w:sz w:val="20"/>
          <w:lang w:eastAsia="fr-CA"/>
        </w:rPr>
        <w:t xml:space="preserve"> Officier d’équipe, unité, de secteur, responsable SST ou le cas échéant un pompier nommé et sous l’autorité de l’officier commandant au PC.</w:t>
      </w:r>
      <w:r w:rsidRPr="00311899">
        <w:rPr>
          <w:rFonts w:cstheme="minorHAnsi"/>
        </w:rPr>
        <w:br w:type="page"/>
      </w:r>
    </w:p>
    <w:p w14:paraId="5E2EF307" w14:textId="2032DF3E" w:rsidR="00984948" w:rsidRPr="00840425" w:rsidRDefault="00984948" w:rsidP="00B17831">
      <w:pPr>
        <w:pStyle w:val="Titre2"/>
        <w:rPr>
          <w:i/>
        </w:rPr>
      </w:pPr>
      <w:bookmarkStart w:id="35" w:name="_Toc532389588"/>
      <w:bookmarkStart w:id="36" w:name="_Toc98423659"/>
      <w:bookmarkStart w:id="37" w:name="Annexe_3"/>
      <w:r w:rsidRPr="00840425">
        <w:lastRenderedPageBreak/>
        <w:t>Annexe</w:t>
      </w:r>
      <w:r w:rsidR="00BC753D">
        <w:t> </w:t>
      </w:r>
      <w:r w:rsidRPr="00840425">
        <w:t>3</w:t>
      </w:r>
      <w:r w:rsidR="009060D1">
        <w:t> </w:t>
      </w:r>
      <w:r w:rsidRPr="00840425">
        <w:t>: Matériel de cadenassage</w:t>
      </w:r>
      <w:bookmarkEnd w:id="35"/>
      <w:bookmarkEnd w:id="36"/>
    </w:p>
    <w:bookmarkEnd w:id="37"/>
    <w:p w14:paraId="4A2E3E2A" w14:textId="77777777" w:rsidR="00984948" w:rsidRPr="00311899" w:rsidRDefault="00984948" w:rsidP="00983D8E">
      <w:pPr>
        <w:spacing w:before="120" w:after="0"/>
        <w:rPr>
          <w:rFonts w:cstheme="minorHAnsi"/>
          <w:b/>
          <w:u w:val="single"/>
        </w:rPr>
      </w:pPr>
      <w:r w:rsidRPr="00311899">
        <w:rPr>
          <w:rFonts w:cstheme="minorHAnsi"/>
          <w:b/>
          <w:u w:val="single"/>
        </w:rPr>
        <w:t>CADENAS</w:t>
      </w:r>
    </w:p>
    <w:p w14:paraId="6B13BD4D" w14:textId="3C080EAC" w:rsidR="00984948" w:rsidRPr="00311899" w:rsidRDefault="00523B81" w:rsidP="00983D8E">
      <w:pPr>
        <w:spacing w:before="120" w:after="0"/>
        <w:rPr>
          <w:rFonts w:cstheme="minorHAnsi"/>
          <w:b/>
        </w:rPr>
      </w:pPr>
      <w:r>
        <w:rPr>
          <w:rFonts w:cstheme="minorHAnsi"/>
          <w:b/>
          <w:noProof/>
        </w:rPr>
        <mc:AlternateContent>
          <mc:Choice Requires="wpg">
            <w:drawing>
              <wp:anchor distT="0" distB="0" distL="114300" distR="114300" simplePos="0" relativeHeight="251658241" behindDoc="0" locked="0" layoutInCell="1" allowOverlap="1" wp14:anchorId="1E8878A8" wp14:editId="2C88A612">
                <wp:simplePos x="0" y="0"/>
                <wp:positionH relativeFrom="column">
                  <wp:posOffset>5671820</wp:posOffset>
                </wp:positionH>
                <wp:positionV relativeFrom="paragraph">
                  <wp:posOffset>65405</wp:posOffset>
                </wp:positionV>
                <wp:extent cx="971550" cy="1724025"/>
                <wp:effectExtent l="0" t="0" r="0" b="9525"/>
                <wp:wrapSquare wrapText="bothSides"/>
                <wp:docPr id="18" name="Groupe 18"/>
                <wp:cNvGraphicFramePr/>
                <a:graphic xmlns:a="http://schemas.openxmlformats.org/drawingml/2006/main">
                  <a:graphicData uri="http://schemas.microsoft.com/office/word/2010/wordprocessingGroup">
                    <wpg:wgp>
                      <wpg:cNvGrpSpPr/>
                      <wpg:grpSpPr>
                        <a:xfrm>
                          <a:off x="0" y="0"/>
                          <a:ext cx="971550" cy="1724025"/>
                          <a:chOff x="0" y="0"/>
                          <a:chExt cx="971550" cy="1724025"/>
                        </a:xfrm>
                      </wpg:grpSpPr>
                      <pic:pic xmlns:pic="http://schemas.openxmlformats.org/drawingml/2006/picture">
                        <pic:nvPicPr>
                          <pic:cNvPr id="34" name="Imag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6" name="Zone de texte 6"/>
                        <wps:cNvSpPr txBox="1"/>
                        <wps:spPr>
                          <a:xfrm>
                            <a:off x="177800" y="704850"/>
                            <a:ext cx="612140" cy="786765"/>
                          </a:xfrm>
                          <a:prstGeom prst="rect">
                            <a:avLst/>
                          </a:prstGeom>
                          <a:solidFill>
                            <a:schemeClr val="lt1"/>
                          </a:solidFill>
                          <a:ln w="6350">
                            <a:noFill/>
                          </a:ln>
                        </wps:spPr>
                        <wps:txbx>
                          <w:txbxContent>
                            <w:p w14:paraId="011A6034" w14:textId="77777777" w:rsidR="00984948" w:rsidRPr="00E46E22" w:rsidRDefault="00984948" w:rsidP="00984948">
                              <w:pPr>
                                <w:spacing w:before="120"/>
                                <w:jc w:val="center"/>
                                <w:rPr>
                                  <w:b/>
                                </w:rPr>
                              </w:pPr>
                              <w:r w:rsidRPr="00E46E22">
                                <w:rPr>
                                  <w:b/>
                                </w:rPr>
                                <w:t>NOM</w:t>
                              </w:r>
                            </w:p>
                            <w:p w14:paraId="6BE96DA6" w14:textId="77777777" w:rsidR="00984948" w:rsidRPr="007B7578" w:rsidRDefault="00984948" w:rsidP="00984948">
                              <w:pPr>
                                <w:jc w:val="center"/>
                                <w:rPr>
                                  <w:sz w:val="14"/>
                                </w:rPr>
                              </w:pPr>
                              <w:r w:rsidRPr="007B7578">
                                <w:rPr>
                                  <w:sz w:val="14"/>
                                </w:rPr>
                                <w:t>(matricule</w:t>
                              </w:r>
                              <w:r w:rsidRPr="007B7578">
                                <w:rPr>
                                  <w:sz w:val="14"/>
                                </w:rPr>
                                <w:br/>
                                <w:t>facultatif)</w:t>
                              </w:r>
                            </w:p>
                            <w:p w14:paraId="75207370" w14:textId="77777777" w:rsidR="00984948" w:rsidRPr="007B7578" w:rsidRDefault="00984948" w:rsidP="00984948">
                              <w:pPr>
                                <w:jc w:val="center"/>
                              </w:pPr>
                              <w:r w:rsidRPr="007B7578">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878A8" id="Groupe 18" o:spid="_x0000_s1026" style="position:absolute;left:0;text-align:left;margin-left:446.6pt;margin-top:5.15pt;width:76.5pt;height:135.75pt;z-index:251658241" coordsize="9715,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Zone de texte 6" o:spid="_x0000_s1028" type="#_x0000_t202" style="position:absolute;left:1778;top:7048;width:612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11A6034" w14:textId="77777777" w:rsidR="00984948" w:rsidRPr="00E46E22" w:rsidRDefault="00984948" w:rsidP="00984948">
                        <w:pPr>
                          <w:spacing w:before="120"/>
                          <w:jc w:val="center"/>
                          <w:rPr>
                            <w:b/>
                          </w:rPr>
                        </w:pPr>
                        <w:r w:rsidRPr="00E46E22">
                          <w:rPr>
                            <w:b/>
                          </w:rPr>
                          <w:t>NOM</w:t>
                        </w:r>
                      </w:p>
                      <w:p w14:paraId="6BE96DA6" w14:textId="77777777" w:rsidR="00984948" w:rsidRPr="007B7578" w:rsidRDefault="00984948" w:rsidP="00984948">
                        <w:pPr>
                          <w:jc w:val="center"/>
                          <w:rPr>
                            <w:sz w:val="14"/>
                          </w:rPr>
                        </w:pPr>
                        <w:r w:rsidRPr="007B7578">
                          <w:rPr>
                            <w:sz w:val="14"/>
                          </w:rPr>
                          <w:t>(matricule</w:t>
                        </w:r>
                        <w:r w:rsidRPr="007B7578">
                          <w:rPr>
                            <w:sz w:val="14"/>
                          </w:rPr>
                          <w:br/>
                          <w:t>facultatif)</w:t>
                        </w:r>
                      </w:p>
                      <w:p w14:paraId="75207370" w14:textId="77777777" w:rsidR="00984948" w:rsidRPr="007B7578" w:rsidRDefault="00984948" w:rsidP="00984948">
                        <w:pPr>
                          <w:jc w:val="center"/>
                        </w:pPr>
                        <w:r w:rsidRPr="007B7578">
                          <w:t>SSI</w:t>
                        </w:r>
                      </w:p>
                    </w:txbxContent>
                  </v:textbox>
                </v:shape>
                <w10:wrap type="square"/>
              </v:group>
            </w:pict>
          </mc:Fallback>
        </mc:AlternateContent>
      </w:r>
      <w:r w:rsidR="00984948" w:rsidRPr="00311899">
        <w:rPr>
          <w:rFonts w:cstheme="minorHAnsi"/>
          <w:b/>
        </w:rPr>
        <w:t>Cadenas personnel (facultatif)</w:t>
      </w:r>
    </w:p>
    <w:p w14:paraId="6F523053" w14:textId="16E1DA71" w:rsidR="00984948" w:rsidRDefault="00984948" w:rsidP="00983D8E">
      <w:pPr>
        <w:spacing w:before="120" w:after="0"/>
        <w:rPr>
          <w:rFonts w:cstheme="minorHAnsi"/>
          <w:lang w:eastAsia="fr-CA"/>
        </w:rPr>
      </w:pPr>
      <w:r w:rsidRPr="00311899">
        <w:rPr>
          <w:rFonts w:cstheme="minorHAnsi"/>
          <w:lang w:eastAsia="fr-CA"/>
        </w:rPr>
        <w:t xml:space="preserve">Le cadenas personnel est identifié (buriné ou accompagné d’une étiquette d’identification) au nom du travailleur pour l’application de la procédure. </w:t>
      </w:r>
    </w:p>
    <w:p w14:paraId="3F14DC02" w14:textId="03F18C40" w:rsidR="00984948" w:rsidRPr="00311899" w:rsidRDefault="00984948" w:rsidP="00983D8E">
      <w:pPr>
        <w:spacing w:before="120" w:after="0"/>
        <w:rPr>
          <w:rFonts w:cstheme="minorHAnsi"/>
          <w:lang w:eastAsia="fr-CA"/>
        </w:rPr>
      </w:pPr>
      <w:r w:rsidRPr="00311899">
        <w:rPr>
          <w:rFonts w:cstheme="minorHAnsi"/>
          <w:lang w:eastAsia="fr-CA"/>
        </w:rPr>
        <w:t>Il</w:t>
      </w:r>
      <w:r>
        <w:rPr>
          <w:rFonts w:cstheme="minorHAnsi"/>
          <w:lang w:eastAsia="fr-CA"/>
        </w:rPr>
        <w:t xml:space="preserve"> </w:t>
      </w:r>
      <w:r w:rsidRPr="00311899">
        <w:rPr>
          <w:rFonts w:cstheme="minorHAnsi"/>
          <w:lang w:eastAsia="fr-CA"/>
        </w:rPr>
        <w:t>est</w:t>
      </w:r>
      <w:r w:rsidR="009D4AD5">
        <w:rPr>
          <w:rFonts w:cstheme="minorHAnsi"/>
          <w:lang w:eastAsia="fr-CA"/>
        </w:rPr>
        <w:t> </w:t>
      </w:r>
      <w:r w:rsidRPr="00311899">
        <w:rPr>
          <w:rFonts w:cstheme="minorHAnsi"/>
          <w:lang w:eastAsia="fr-CA"/>
        </w:rPr>
        <w:t>:</w:t>
      </w:r>
    </w:p>
    <w:p w14:paraId="1E491C4F" w14:textId="471982EF"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À cléage unique</w:t>
      </w:r>
      <w:r w:rsidR="00B96773">
        <w:rPr>
          <w:rFonts w:cstheme="minorHAnsi"/>
        </w:rPr>
        <w:t>.</w:t>
      </w:r>
    </w:p>
    <w:p w14:paraId="75CFC588" w14:textId="15D3C249"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 xml:space="preserve">De la couleur désignée dans le </w:t>
      </w:r>
      <w:r w:rsidRPr="000E4D87">
        <w:rPr>
          <w:rFonts w:cstheme="minorHAnsi"/>
          <w:b/>
          <w:bCs/>
        </w:rPr>
        <w:t>Programme pour la maîtrise des énergies dangereuses</w:t>
      </w:r>
      <w:r w:rsidR="009D4AD5" w:rsidRPr="000E4D87">
        <w:rPr>
          <w:rFonts w:cstheme="minorHAnsi"/>
          <w:b/>
          <w:bCs/>
        </w:rPr>
        <w:t> </w:t>
      </w:r>
      <w:r w:rsidRPr="000E4D87">
        <w:rPr>
          <w:rFonts w:cstheme="minorHAnsi"/>
          <w:b/>
          <w:bCs/>
        </w:rPr>
        <w:t xml:space="preserve">: cadenassage ou autre </w:t>
      </w:r>
      <w:r w:rsidRPr="00D14AFA">
        <w:rPr>
          <w:rFonts w:cstheme="minorHAnsi"/>
          <w:b/>
          <w:bCs/>
        </w:rPr>
        <w:t>méthode</w:t>
      </w:r>
      <w:r w:rsidRPr="00311899">
        <w:rPr>
          <w:rFonts w:cstheme="minorHAnsi"/>
        </w:rPr>
        <w:t xml:space="preserve"> </w:t>
      </w:r>
      <w:r w:rsidRPr="00D14AFA">
        <w:rPr>
          <w:rFonts w:cstheme="minorHAnsi"/>
        </w:rPr>
        <w:t xml:space="preserve"> </w:t>
      </w:r>
      <w:r w:rsidRPr="001F3FC9">
        <w:rPr>
          <w:rFonts w:cstheme="minorHAnsi"/>
        </w:rPr>
        <w:t>de</w:t>
      </w:r>
      <w:r w:rsidRPr="00E6551C">
        <w:rPr>
          <w:rFonts w:cstheme="minorHAnsi"/>
        </w:rPr>
        <w:t xml:space="preserve"> </w:t>
      </w:r>
      <w:r w:rsidR="00D14AFA">
        <w:rPr>
          <w:rFonts w:cstheme="minorHAnsi"/>
          <w:highlight w:val="yellow"/>
        </w:rPr>
        <w:sym w:font="Symbol" w:char="F05B"/>
      </w:r>
      <w:r w:rsidR="00D14AFA">
        <w:rPr>
          <w:rFonts w:cstheme="minorHAnsi"/>
          <w:highlight w:val="yellow"/>
        </w:rPr>
        <w:t xml:space="preserve">inscrire le nom de </w:t>
      </w:r>
      <w:r w:rsidRPr="000E4D87">
        <w:rPr>
          <w:rFonts w:cstheme="minorHAnsi"/>
          <w:highlight w:val="yellow"/>
        </w:rPr>
        <w:t>votre organisation</w:t>
      </w:r>
      <w:r w:rsidR="00D14AFA">
        <w:rPr>
          <w:rFonts w:cstheme="minorHAnsi"/>
          <w:highlight w:val="yellow"/>
        </w:rPr>
        <w:sym w:font="Symbol" w:char="F05D"/>
      </w:r>
      <w:r w:rsidR="00B96773">
        <w:rPr>
          <w:rFonts w:cstheme="minorHAnsi"/>
        </w:rPr>
        <w:t>.</w:t>
      </w:r>
    </w:p>
    <w:p w14:paraId="3ED9F382" w14:textId="7823BE7C"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 xml:space="preserve">Identifié au nom du travailleur et du SSI. </w:t>
      </w:r>
    </w:p>
    <w:p w14:paraId="50C50BEB" w14:textId="0FA43668" w:rsidR="00984948" w:rsidRPr="00311899" w:rsidRDefault="00523B81" w:rsidP="00983D8E">
      <w:pPr>
        <w:spacing w:before="120" w:after="0"/>
        <w:rPr>
          <w:rFonts w:cstheme="minorHAnsi"/>
          <w:b/>
        </w:rPr>
      </w:pPr>
      <w:r w:rsidRPr="00311899">
        <w:rPr>
          <w:rFonts w:cstheme="minorHAnsi"/>
          <w:noProof/>
          <w:lang w:eastAsia="fr-CA"/>
        </w:rPr>
        <mc:AlternateContent>
          <mc:Choice Requires="wpg">
            <w:drawing>
              <wp:anchor distT="0" distB="0" distL="114300" distR="114300" simplePos="0" relativeHeight="251658242" behindDoc="0" locked="0" layoutInCell="1" allowOverlap="1" wp14:anchorId="1EA769FF" wp14:editId="1157CCF8">
                <wp:simplePos x="0" y="0"/>
                <wp:positionH relativeFrom="column">
                  <wp:posOffset>5673725</wp:posOffset>
                </wp:positionH>
                <wp:positionV relativeFrom="paragraph">
                  <wp:posOffset>85090</wp:posOffset>
                </wp:positionV>
                <wp:extent cx="971550" cy="1724025"/>
                <wp:effectExtent l="0" t="0" r="0" b="9525"/>
                <wp:wrapSquare wrapText="bothSides"/>
                <wp:docPr id="70" name="Groupe 70"/>
                <wp:cNvGraphicFramePr/>
                <a:graphic xmlns:a="http://schemas.openxmlformats.org/drawingml/2006/main">
                  <a:graphicData uri="http://schemas.microsoft.com/office/word/2010/wordprocessingGroup">
                    <wpg:wgp>
                      <wpg:cNvGrpSpPr/>
                      <wpg:grpSpPr>
                        <a:xfrm>
                          <a:off x="0" y="0"/>
                          <a:ext cx="971550" cy="1724025"/>
                          <a:chOff x="0" y="0"/>
                          <a:chExt cx="971550" cy="1724025"/>
                        </a:xfrm>
                      </wpg:grpSpPr>
                      <pic:pic xmlns:pic="http://schemas.openxmlformats.org/drawingml/2006/picture">
                        <pic:nvPicPr>
                          <pic:cNvPr id="41" name="Image 4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42" name="Zone de texte 42"/>
                        <wps:cNvSpPr txBox="1"/>
                        <wps:spPr>
                          <a:xfrm>
                            <a:off x="132203" y="771181"/>
                            <a:ext cx="701233" cy="786765"/>
                          </a:xfrm>
                          <a:prstGeom prst="rect">
                            <a:avLst/>
                          </a:prstGeom>
                          <a:solidFill>
                            <a:schemeClr val="lt1"/>
                          </a:solidFill>
                          <a:ln w="6350">
                            <a:noFill/>
                          </a:ln>
                        </wps:spPr>
                        <wps:txbx>
                          <w:txbxContent>
                            <w:p w14:paraId="78F977E9" w14:textId="77777777" w:rsidR="00984948" w:rsidRPr="004A1684" w:rsidRDefault="00984948" w:rsidP="00984948">
                              <w:pPr>
                                <w:spacing w:before="120"/>
                                <w:ind w:left="-180" w:right="-147"/>
                                <w:jc w:val="center"/>
                              </w:pPr>
                              <w:r w:rsidRPr="00E46E22">
                                <w:rPr>
                                  <w:b/>
                                </w:rPr>
                                <w:t>EMPRUNT</w:t>
                              </w:r>
                              <w:r>
                                <w:br/>
                                <w:t>No 1</w:t>
                              </w:r>
                            </w:p>
                            <w:p w14:paraId="157A18F6" w14:textId="77777777" w:rsidR="00984948" w:rsidRPr="004A1684" w:rsidRDefault="00984948" w:rsidP="00984948">
                              <w:pPr>
                                <w:ind w:left="-180" w:right="-188"/>
                                <w:jc w:val="center"/>
                              </w:pPr>
                              <w:r w:rsidRPr="004A1684">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A769FF" id="Groupe 70" o:spid="_x0000_s1029" style="position:absolute;left:0;text-align:left;margin-left:446.75pt;margin-top:6.7pt;width:76.5pt;height:135.75pt;z-index:251658242" coordsize="9715,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">
                <v:shape id="Image 41" o:spid="_x0000_s1030"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">
                  <v:imagedata r:id="rId16" o:title=""/>
                </v:shape>
                <v:shape id="Zone de texte 42" o:spid="_x0000_s1031" type="#_x0000_t202" style="position:absolute;left:1322;top:7711;width:701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78F977E9" w14:textId="77777777" w:rsidR="00984948" w:rsidRPr="004A1684" w:rsidRDefault="00984948" w:rsidP="00984948">
                        <w:pPr>
                          <w:spacing w:before="120"/>
                          <w:ind w:left="-180" w:right="-147"/>
                          <w:jc w:val="center"/>
                        </w:pPr>
                        <w:r w:rsidRPr="00E46E22">
                          <w:rPr>
                            <w:b/>
                          </w:rPr>
                          <w:t>EMPRUNT</w:t>
                        </w:r>
                        <w:r>
                          <w:br/>
                          <w:t>No 1</w:t>
                        </w:r>
                      </w:p>
                      <w:p w14:paraId="157A18F6" w14:textId="77777777" w:rsidR="00984948" w:rsidRPr="004A1684" w:rsidRDefault="00984948" w:rsidP="00984948">
                        <w:pPr>
                          <w:ind w:left="-180" w:right="-188"/>
                          <w:jc w:val="center"/>
                        </w:pPr>
                        <w:r w:rsidRPr="004A1684">
                          <w:t>SSI</w:t>
                        </w:r>
                      </w:p>
                    </w:txbxContent>
                  </v:textbox>
                </v:shape>
                <w10:wrap type="square"/>
              </v:group>
            </w:pict>
          </mc:Fallback>
        </mc:AlternateContent>
      </w:r>
      <w:r w:rsidR="00984948" w:rsidRPr="00311899">
        <w:rPr>
          <w:rFonts w:cstheme="minorHAnsi"/>
          <w:b/>
        </w:rPr>
        <w:t>Cadenas d’emprunt</w:t>
      </w:r>
    </w:p>
    <w:p w14:paraId="09E16D11" w14:textId="38DF2435" w:rsidR="002B3AB1" w:rsidRDefault="00984948" w:rsidP="00983D8E">
      <w:pPr>
        <w:spacing w:before="120" w:after="0"/>
        <w:rPr>
          <w:rFonts w:cstheme="minorHAnsi"/>
          <w:lang w:eastAsia="fr-CA"/>
        </w:rPr>
      </w:pPr>
      <w:r w:rsidRPr="00311899">
        <w:rPr>
          <w:rFonts w:cstheme="minorHAnsi"/>
          <w:lang w:eastAsia="fr-CA"/>
        </w:rPr>
        <w:t xml:space="preserve">Le cadenas est prêté pour une durée limitée à titre de cadenas personnel pour l’application de la procédure. </w:t>
      </w:r>
    </w:p>
    <w:p w14:paraId="35368CB0" w14:textId="1BBFCAB7" w:rsidR="00984948" w:rsidRPr="00311899" w:rsidRDefault="00984948" w:rsidP="00983D8E">
      <w:pPr>
        <w:spacing w:before="120" w:after="0"/>
        <w:rPr>
          <w:rFonts w:cstheme="minorHAnsi"/>
          <w:lang w:eastAsia="fr-CA"/>
        </w:rPr>
      </w:pPr>
      <w:r w:rsidRPr="00311899">
        <w:rPr>
          <w:rFonts w:cstheme="minorHAnsi"/>
          <w:lang w:eastAsia="fr-CA"/>
        </w:rPr>
        <w:t>Il est</w:t>
      </w:r>
      <w:r w:rsidR="009D4AD5">
        <w:rPr>
          <w:rFonts w:cstheme="minorHAnsi"/>
          <w:lang w:eastAsia="fr-CA"/>
        </w:rPr>
        <w:t> </w:t>
      </w:r>
      <w:r w:rsidRPr="00311899">
        <w:rPr>
          <w:rFonts w:cstheme="minorHAnsi"/>
          <w:lang w:eastAsia="fr-CA"/>
        </w:rPr>
        <w:t>:</w:t>
      </w:r>
    </w:p>
    <w:p w14:paraId="08C019AD" w14:textId="2D056AF9"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À cléage et numéro unique</w:t>
      </w:r>
      <w:r w:rsidR="00B96773">
        <w:rPr>
          <w:rFonts w:cstheme="minorHAnsi"/>
        </w:rPr>
        <w:t>.</w:t>
      </w:r>
    </w:p>
    <w:p w14:paraId="4CA5BE3D" w14:textId="5B7D4363"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 xml:space="preserve">De la couleur désignée dans la procédure du SSI ainsi que dans le </w:t>
      </w:r>
      <w:r w:rsidRPr="000E4D87">
        <w:rPr>
          <w:rFonts w:cstheme="minorHAnsi"/>
          <w:b/>
          <w:bCs/>
        </w:rPr>
        <w:t>Programme pour la maîtrise des énergies dangereuses</w:t>
      </w:r>
      <w:r w:rsidR="009D4AD5" w:rsidRPr="000E4D87">
        <w:rPr>
          <w:rFonts w:cstheme="minorHAnsi"/>
          <w:b/>
          <w:bCs/>
        </w:rPr>
        <w:t> </w:t>
      </w:r>
      <w:r w:rsidRPr="000E4D87">
        <w:rPr>
          <w:rFonts w:cstheme="minorHAnsi"/>
          <w:b/>
          <w:bCs/>
        </w:rPr>
        <w:t xml:space="preserve">: cadenassage ou autre </w:t>
      </w:r>
      <w:r w:rsidRPr="00E6551C">
        <w:rPr>
          <w:rFonts w:cstheme="minorHAnsi"/>
          <w:b/>
          <w:bCs/>
        </w:rPr>
        <w:t>méthode</w:t>
      </w:r>
      <w:r w:rsidRPr="00E6551C">
        <w:rPr>
          <w:rFonts w:cstheme="minorHAnsi"/>
        </w:rPr>
        <w:t xml:space="preserve"> de </w:t>
      </w:r>
      <w:r w:rsidR="0087051A">
        <w:rPr>
          <w:rFonts w:cstheme="minorHAnsi"/>
          <w:highlight w:val="yellow"/>
        </w:rPr>
        <w:sym w:font="Symbol" w:char="F05B"/>
      </w:r>
      <w:r w:rsidR="0087051A">
        <w:rPr>
          <w:rFonts w:cstheme="minorHAnsi"/>
          <w:highlight w:val="yellow"/>
        </w:rPr>
        <w:t xml:space="preserve">inscrire le nom de </w:t>
      </w:r>
      <w:r w:rsidR="0087051A" w:rsidRPr="00B85B93">
        <w:rPr>
          <w:rFonts w:cstheme="minorHAnsi"/>
          <w:highlight w:val="yellow"/>
        </w:rPr>
        <w:t>votre organisation</w:t>
      </w:r>
      <w:r w:rsidR="0087051A">
        <w:rPr>
          <w:rFonts w:cstheme="minorHAnsi"/>
          <w:highlight w:val="yellow"/>
        </w:rPr>
        <w:sym w:font="Symbol" w:char="F05D"/>
      </w:r>
      <w:r w:rsidR="00B96773">
        <w:rPr>
          <w:rFonts w:cstheme="minorHAnsi"/>
        </w:rPr>
        <w:t>.</w:t>
      </w:r>
    </w:p>
    <w:p w14:paraId="0D801370" w14:textId="26B2C516"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Identifié « EMPRUNT NO</w:t>
      </w:r>
      <w:r w:rsidR="00BC753D">
        <w:rPr>
          <w:rFonts w:cstheme="minorHAnsi"/>
        </w:rPr>
        <w:t> </w:t>
      </w:r>
      <w:r w:rsidRPr="00311899">
        <w:rPr>
          <w:rFonts w:cstheme="minorHAnsi"/>
        </w:rPr>
        <w:t>1 » et au nom du SSI</w:t>
      </w:r>
      <w:r w:rsidR="00B96773">
        <w:rPr>
          <w:rFonts w:cstheme="minorHAnsi"/>
        </w:rPr>
        <w:t>.</w:t>
      </w:r>
    </w:p>
    <w:p w14:paraId="05766B09" w14:textId="77777777"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Consigné à la table du PC par l’officier commandant au nom de la personne et du numéro du cadenas qui lui a été attribué.</w:t>
      </w:r>
    </w:p>
    <w:p w14:paraId="07CF733B" w14:textId="3CA3FB41" w:rsidR="00480E58" w:rsidRDefault="00DE6EF6" w:rsidP="00983D8E">
      <w:pPr>
        <w:spacing w:before="120" w:after="0"/>
        <w:rPr>
          <w:rFonts w:cstheme="minorHAnsi"/>
          <w:lang w:eastAsia="fr-CA"/>
        </w:rPr>
      </w:pPr>
      <w:r>
        <w:rPr>
          <w:rFonts w:cstheme="minorHAnsi"/>
          <w:lang w:eastAsia="fr-CA"/>
        </w:rPr>
        <w:t xml:space="preserve">Ces cadenas peuvent </w:t>
      </w:r>
      <w:r w:rsidR="00F26236">
        <w:rPr>
          <w:rFonts w:cstheme="minorHAnsi"/>
          <w:lang w:eastAsia="fr-CA"/>
        </w:rPr>
        <w:t xml:space="preserve">aussi </w:t>
      </w:r>
      <w:r>
        <w:rPr>
          <w:rFonts w:cstheme="minorHAnsi"/>
          <w:lang w:eastAsia="fr-CA"/>
        </w:rPr>
        <w:t>être</w:t>
      </w:r>
      <w:r w:rsidR="00237D4C">
        <w:rPr>
          <w:rFonts w:cstheme="minorHAnsi"/>
          <w:lang w:eastAsia="fr-CA"/>
        </w:rPr>
        <w:t xml:space="preserve"> prêtés à un autre service</w:t>
      </w:r>
      <w:r>
        <w:rPr>
          <w:rFonts w:cstheme="minorHAnsi"/>
          <w:lang w:eastAsia="fr-CA"/>
        </w:rPr>
        <w:t>/</w:t>
      </w:r>
      <w:r w:rsidR="00237D4C">
        <w:rPr>
          <w:rFonts w:cstheme="minorHAnsi"/>
          <w:lang w:eastAsia="fr-CA"/>
        </w:rPr>
        <w:t>organis</w:t>
      </w:r>
      <w:r w:rsidR="00F26236">
        <w:rPr>
          <w:rFonts w:cstheme="minorHAnsi"/>
          <w:lang w:eastAsia="fr-CA"/>
        </w:rPr>
        <w:t>me</w:t>
      </w:r>
      <w:r w:rsidR="00237D4C">
        <w:rPr>
          <w:rFonts w:cstheme="minorHAnsi"/>
          <w:lang w:eastAsia="fr-CA"/>
        </w:rPr>
        <w:t xml:space="preserve"> </w:t>
      </w:r>
      <w:r w:rsidR="000D4895">
        <w:rPr>
          <w:rFonts w:cstheme="minorHAnsi"/>
          <w:lang w:eastAsia="fr-CA"/>
        </w:rPr>
        <w:t xml:space="preserve">pour </w:t>
      </w:r>
      <w:r w:rsidR="00237D4C">
        <w:rPr>
          <w:rFonts w:cstheme="minorHAnsi"/>
          <w:lang w:eastAsia="fr-CA"/>
        </w:rPr>
        <w:t>assurer la continuité de la maîtrise des énergies</w:t>
      </w:r>
      <w:r w:rsidR="00CD2014">
        <w:rPr>
          <w:rFonts w:cstheme="minorHAnsi"/>
          <w:lang w:eastAsia="fr-CA"/>
        </w:rPr>
        <w:t xml:space="preserve">, </w:t>
      </w:r>
      <w:r>
        <w:rPr>
          <w:rFonts w:cstheme="minorHAnsi"/>
          <w:lang w:eastAsia="fr-CA"/>
        </w:rPr>
        <w:t>que ce soit à titre de cadenas personnel ou de contrôle. L</w:t>
      </w:r>
      <w:r w:rsidR="00CC5E19" w:rsidRPr="00CC5E19">
        <w:rPr>
          <w:rFonts w:cstheme="minorHAnsi"/>
          <w:lang w:eastAsia="fr-CA"/>
        </w:rPr>
        <w:t>es numéros de</w:t>
      </w:r>
      <w:r>
        <w:rPr>
          <w:rFonts w:cstheme="minorHAnsi"/>
          <w:lang w:eastAsia="fr-CA"/>
        </w:rPr>
        <w:t xml:space="preserve"> ceux-ci</w:t>
      </w:r>
      <w:r w:rsidR="00CC5E19" w:rsidRPr="00CC5E19">
        <w:rPr>
          <w:rFonts w:cstheme="minorHAnsi"/>
          <w:lang w:eastAsia="fr-CA"/>
        </w:rPr>
        <w:t xml:space="preserve">, le nom et les coordonnées </w:t>
      </w:r>
      <w:r w:rsidR="00A528EF">
        <w:rPr>
          <w:rFonts w:cstheme="minorHAnsi"/>
          <w:lang w:eastAsia="fr-CA"/>
        </w:rPr>
        <w:t xml:space="preserve">de la personne </w:t>
      </w:r>
      <w:r w:rsidR="00F26236">
        <w:rPr>
          <w:rFonts w:cstheme="minorHAnsi"/>
          <w:lang w:eastAsia="fr-CA"/>
        </w:rPr>
        <w:t xml:space="preserve">responsable de ceux-ci </w:t>
      </w:r>
      <w:r w:rsidR="00CC5E19" w:rsidRPr="00CC5E19">
        <w:rPr>
          <w:rFonts w:cstheme="minorHAnsi"/>
          <w:lang w:eastAsia="fr-CA"/>
        </w:rPr>
        <w:t xml:space="preserve">sont consignés dans le </w:t>
      </w:r>
      <w:r w:rsidR="00CC5E19" w:rsidRPr="00C1736B">
        <w:rPr>
          <w:rFonts w:cstheme="minorHAnsi"/>
          <w:b/>
          <w:bCs/>
          <w:lang w:eastAsia="fr-CA"/>
        </w:rPr>
        <w:t>Registre des cadenas d’emprunt à titre de cadenas de contrôle ou personnel</w:t>
      </w:r>
      <w:r w:rsidR="000D4895">
        <w:rPr>
          <w:rFonts w:cstheme="minorHAnsi"/>
          <w:lang w:eastAsia="fr-CA"/>
        </w:rPr>
        <w:t xml:space="preserve"> (</w:t>
      </w:r>
      <w:hyperlink w:anchor="Annexe_6" w:history="1">
        <w:r w:rsidR="000D4895" w:rsidRPr="00314973">
          <w:rPr>
            <w:rStyle w:val="Lienhypertexte"/>
            <w:rFonts w:cstheme="minorHAnsi"/>
            <w:lang w:eastAsia="fr-CA"/>
          </w:rPr>
          <w:t>annexe</w:t>
        </w:r>
        <w:r w:rsidR="00BC753D" w:rsidRPr="00314973">
          <w:rPr>
            <w:rStyle w:val="Lienhypertexte"/>
            <w:rFonts w:cstheme="minorHAnsi"/>
            <w:lang w:eastAsia="fr-CA"/>
          </w:rPr>
          <w:t> </w:t>
        </w:r>
        <w:r w:rsidR="00295B55" w:rsidRPr="00314973">
          <w:rPr>
            <w:rStyle w:val="Lienhypertexte"/>
            <w:rFonts w:cstheme="minorHAnsi"/>
            <w:lang w:eastAsia="fr-CA"/>
          </w:rPr>
          <w:t>6</w:t>
        </w:r>
      </w:hyperlink>
      <w:r w:rsidR="00CC5E19" w:rsidRPr="00CC5E19">
        <w:rPr>
          <w:rFonts w:cstheme="minorHAnsi"/>
          <w:lang w:eastAsia="fr-CA"/>
        </w:rPr>
        <w:t>).</w:t>
      </w:r>
    </w:p>
    <w:p w14:paraId="7CE0E0B5" w14:textId="3C845E6C" w:rsidR="00984948" w:rsidRPr="00311899" w:rsidRDefault="004532AE" w:rsidP="00983D8E">
      <w:pPr>
        <w:spacing w:before="120" w:after="0"/>
        <w:rPr>
          <w:rFonts w:cstheme="minorHAnsi"/>
          <w:b/>
        </w:rPr>
      </w:pPr>
      <w:r>
        <w:rPr>
          <w:rFonts w:cstheme="minorHAnsi"/>
          <w:noProof/>
        </w:rPr>
        <mc:AlternateContent>
          <mc:Choice Requires="wpg">
            <w:drawing>
              <wp:anchor distT="0" distB="0" distL="114300" distR="114300" simplePos="0" relativeHeight="251658243" behindDoc="0" locked="0" layoutInCell="1" allowOverlap="1" wp14:anchorId="246856EF" wp14:editId="705F040F">
                <wp:simplePos x="0" y="0"/>
                <wp:positionH relativeFrom="column">
                  <wp:posOffset>4000855</wp:posOffset>
                </wp:positionH>
                <wp:positionV relativeFrom="paragraph">
                  <wp:posOffset>77724</wp:posOffset>
                </wp:positionV>
                <wp:extent cx="2383790" cy="1762456"/>
                <wp:effectExtent l="0" t="0" r="0" b="9525"/>
                <wp:wrapSquare wrapText="bothSides"/>
                <wp:docPr id="22" name="Groupe 22"/>
                <wp:cNvGraphicFramePr/>
                <a:graphic xmlns:a="http://schemas.openxmlformats.org/drawingml/2006/main">
                  <a:graphicData uri="http://schemas.microsoft.com/office/word/2010/wordprocessingGroup">
                    <wpg:wgp>
                      <wpg:cNvGrpSpPr/>
                      <wpg:grpSpPr>
                        <a:xfrm>
                          <a:off x="0" y="0"/>
                          <a:ext cx="2383790" cy="1762456"/>
                          <a:chOff x="0" y="0"/>
                          <a:chExt cx="2383790" cy="1762456"/>
                        </a:xfrm>
                      </wpg:grpSpPr>
                      <pic:pic xmlns:pic="http://schemas.openxmlformats.org/drawingml/2006/picture">
                        <pic:nvPicPr>
                          <pic:cNvPr id="25" name="Image 6"/>
                          <pic:cNvPicPr/>
                        </pic:nvPicPr>
                        <pic:blipFill rotWithShape="1">
                          <a:blip r:embed="rId17">
                            <a:extLst>
                              <a:ext uri="{28A0092B-C50C-407E-A947-70E740481C1C}">
                                <a14:useLocalDpi xmlns:a14="http://schemas.microsoft.com/office/drawing/2010/main" val="0"/>
                              </a:ext>
                            </a:extLst>
                          </a:blip>
                          <a:srcRect l="2016" t="11656" r="3023" b="19516"/>
                          <a:stretch/>
                        </pic:blipFill>
                        <pic:spPr bwMode="auto">
                          <a:xfrm>
                            <a:off x="0" y="0"/>
                            <a:ext cx="2383790" cy="1443355"/>
                          </a:xfrm>
                          <a:prstGeom prst="rect">
                            <a:avLst/>
                          </a:prstGeom>
                          <a:ln>
                            <a:noFill/>
                          </a:ln>
                          <a:effectLst/>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21945" y="1470356"/>
                            <a:ext cx="2345055" cy="292100"/>
                          </a:xfrm>
                          <a:prstGeom prst="rect">
                            <a:avLst/>
                          </a:prstGeom>
                          <a:solidFill>
                            <a:srgbClr val="FFFFFF"/>
                          </a:solidFill>
                          <a:ln w="9525">
                            <a:noFill/>
                            <a:miter lim="800000"/>
                            <a:headEnd/>
                            <a:tailEnd/>
                          </a:ln>
                        </wps:spPr>
                        <wps:txbx>
                          <w:txbxContent>
                            <w:p w14:paraId="081C5DD4" w14:textId="77777777" w:rsidR="00984948" w:rsidRPr="00336FF2" w:rsidRDefault="00984948" w:rsidP="00984948">
                              <w:pPr>
                                <w:rPr>
                                  <w:color w:val="C00000"/>
                                  <w:sz w:val="20"/>
                                </w:rPr>
                              </w:pPr>
                              <w:r w:rsidRPr="00336FF2">
                                <w:rPr>
                                  <w:color w:val="C00000"/>
                                  <w:sz w:val="20"/>
                                </w:rPr>
                                <w:t>Insérer une photo de vos cadenas de série</w:t>
                              </w:r>
                            </w:p>
                          </w:txbxContent>
                        </wps:txbx>
                        <wps:bodyPr rot="0" vert="horz" wrap="square" lIns="91440" tIns="45720" rIns="91440" bIns="45720" anchor="t" anchorCtr="0">
                          <a:noAutofit/>
                        </wps:bodyPr>
                      </wps:wsp>
                    </wpg:wgp>
                  </a:graphicData>
                </a:graphic>
              </wp:anchor>
            </w:drawing>
          </mc:Choice>
          <mc:Fallback>
            <w:pict>
              <v:group w14:anchorId="246856EF" id="Groupe 22" o:spid="_x0000_s1032" style="position:absolute;left:0;text-align:left;margin-left:315.05pt;margin-top:6.1pt;width:187.7pt;height:138.8pt;z-index:251658243" coordsize="23837,17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">
                <v:shape id="Image 6" o:spid="_x0000_s1033" type="#_x0000_t75" style="position:absolute;width:23837;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">
                  <v:imagedata r:id="rId18" o:title="" croptop="7639f" cropbottom="12790f" cropleft="1321f" cropright="1981f"/>
                </v:shape>
                <v:shape id="_x0000_s1034" type="#_x0000_t202" style="position:absolute;left:219;top:14703;width:2345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81C5DD4" w14:textId="77777777" w:rsidR="00984948" w:rsidRPr="00336FF2" w:rsidRDefault="00984948" w:rsidP="00984948">
                        <w:pPr>
                          <w:rPr>
                            <w:color w:val="C00000"/>
                            <w:sz w:val="20"/>
                          </w:rPr>
                        </w:pPr>
                        <w:r w:rsidRPr="00336FF2">
                          <w:rPr>
                            <w:color w:val="C00000"/>
                            <w:sz w:val="20"/>
                          </w:rPr>
                          <w:t>Insérer une photo de vos cadenas de série</w:t>
                        </w:r>
                      </w:p>
                    </w:txbxContent>
                  </v:textbox>
                </v:shape>
                <w10:wrap type="square"/>
              </v:group>
            </w:pict>
          </mc:Fallback>
        </mc:AlternateContent>
      </w:r>
      <w:r w:rsidR="00984948" w:rsidRPr="00311899">
        <w:rPr>
          <w:rFonts w:cstheme="minorHAnsi"/>
          <w:b/>
        </w:rPr>
        <w:t>Cadenas de série</w:t>
      </w:r>
    </w:p>
    <w:p w14:paraId="5A197FBB" w14:textId="1A39C503" w:rsidR="00984948" w:rsidRPr="00311899" w:rsidRDefault="00984948" w:rsidP="004532AE">
      <w:pPr>
        <w:spacing w:before="120" w:after="0"/>
        <w:jc w:val="left"/>
        <w:rPr>
          <w:rFonts w:cstheme="minorHAnsi"/>
          <w:lang w:eastAsia="fr-CA"/>
        </w:rPr>
      </w:pPr>
      <w:r w:rsidRPr="00311899">
        <w:rPr>
          <w:rFonts w:cstheme="minorHAnsi"/>
          <w:lang w:eastAsia="fr-CA"/>
        </w:rPr>
        <w:t>Les cadenas de série servent à l’application du cadenassage MULTIPLE. Ils sont</w:t>
      </w:r>
      <w:r w:rsidR="009D4AD5">
        <w:rPr>
          <w:rFonts w:cstheme="minorHAnsi"/>
          <w:lang w:eastAsia="fr-CA"/>
        </w:rPr>
        <w:t> </w:t>
      </w:r>
      <w:r w:rsidRPr="00311899">
        <w:rPr>
          <w:rFonts w:cstheme="minorHAnsi"/>
          <w:lang w:eastAsia="fr-CA"/>
        </w:rPr>
        <w:t>:</w:t>
      </w:r>
    </w:p>
    <w:p w14:paraId="1F460C11" w14:textId="11603269"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À cléage unique</w:t>
      </w:r>
      <w:r w:rsidR="00B96773">
        <w:rPr>
          <w:rFonts w:cstheme="minorHAnsi"/>
        </w:rPr>
        <w:t>.</w:t>
      </w:r>
    </w:p>
    <w:p w14:paraId="5D49A790" w14:textId="23A0C33B"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 xml:space="preserve">De la couleur désignée dans la procédure du SSI ainsi que dans le </w:t>
      </w:r>
      <w:r w:rsidRPr="000E4D87">
        <w:rPr>
          <w:rFonts w:cstheme="minorHAnsi"/>
          <w:b/>
          <w:bCs/>
        </w:rPr>
        <w:t>Programme pour la maîtrise des énergies dangereuses</w:t>
      </w:r>
      <w:r w:rsidR="009D4AD5" w:rsidRPr="000E4D87">
        <w:rPr>
          <w:rFonts w:cstheme="minorHAnsi"/>
          <w:b/>
          <w:bCs/>
        </w:rPr>
        <w:t> </w:t>
      </w:r>
      <w:r w:rsidRPr="000E4D87">
        <w:rPr>
          <w:rFonts w:cstheme="minorHAnsi"/>
          <w:b/>
          <w:bCs/>
        </w:rPr>
        <w:t>: cadenassage ou autre méthode</w:t>
      </w:r>
      <w:r w:rsidRPr="00311899">
        <w:rPr>
          <w:rFonts w:cstheme="minorHAnsi"/>
        </w:rPr>
        <w:t xml:space="preserve"> </w:t>
      </w:r>
      <w:r w:rsidRPr="00A92B08">
        <w:rPr>
          <w:rFonts w:cstheme="minorHAnsi"/>
        </w:rPr>
        <w:t xml:space="preserve">de </w:t>
      </w:r>
      <w:r w:rsidR="0087051A">
        <w:rPr>
          <w:rFonts w:cstheme="minorHAnsi"/>
          <w:highlight w:val="yellow"/>
        </w:rPr>
        <w:sym w:font="Symbol" w:char="F05B"/>
      </w:r>
      <w:r w:rsidR="0087051A">
        <w:rPr>
          <w:rFonts w:cstheme="minorHAnsi"/>
          <w:highlight w:val="yellow"/>
        </w:rPr>
        <w:t xml:space="preserve">inscrire le nom de </w:t>
      </w:r>
      <w:r w:rsidR="0087051A" w:rsidRPr="00B85B93">
        <w:rPr>
          <w:rFonts w:cstheme="minorHAnsi"/>
          <w:highlight w:val="yellow"/>
        </w:rPr>
        <w:t>votre organisation</w:t>
      </w:r>
      <w:r w:rsidR="0087051A">
        <w:rPr>
          <w:rFonts w:cstheme="minorHAnsi"/>
          <w:highlight w:val="yellow"/>
        </w:rPr>
        <w:sym w:font="Symbol" w:char="F05D"/>
      </w:r>
      <w:r w:rsidRPr="007F31CB">
        <w:rPr>
          <w:rFonts w:cstheme="minorHAnsi"/>
          <w:highlight w:val="yellow"/>
        </w:rPr>
        <w:t>.</w:t>
      </w:r>
      <w:r w:rsidRPr="00311899">
        <w:rPr>
          <w:rFonts w:cstheme="minorHAnsi"/>
        </w:rPr>
        <w:t xml:space="preserve"> Tous les cadenas de série ont la même couleur</w:t>
      </w:r>
      <w:r w:rsidR="00B96773">
        <w:rPr>
          <w:rFonts w:cstheme="minorHAnsi"/>
        </w:rPr>
        <w:t>.</w:t>
      </w:r>
    </w:p>
    <w:p w14:paraId="6DAE32C6" w14:textId="77777777"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Identifiés selon le numéro de la série et le nombre de cadenas dans la série.</w:t>
      </w:r>
    </w:p>
    <w:p w14:paraId="55428E1A" w14:textId="0A6565A0" w:rsidR="00984948" w:rsidRPr="00311899" w:rsidRDefault="00984948" w:rsidP="003B2DFF">
      <w:pPr>
        <w:keepNext/>
        <w:spacing w:before="120" w:after="0"/>
        <w:rPr>
          <w:rFonts w:cstheme="minorHAnsi"/>
          <w:b/>
        </w:rPr>
      </w:pPr>
      <w:r w:rsidRPr="00311899">
        <w:rPr>
          <w:rFonts w:cstheme="minorHAnsi"/>
          <w:b/>
        </w:rPr>
        <w:lastRenderedPageBreak/>
        <w:t>Cadenas de contrôle par équipe/unité/section</w:t>
      </w:r>
    </w:p>
    <w:p w14:paraId="755256B4" w14:textId="122B06BA" w:rsidR="00984948" w:rsidRPr="00311899" w:rsidRDefault="00984948" w:rsidP="003B2DFF">
      <w:pPr>
        <w:keepNext/>
        <w:spacing w:before="120" w:after="0"/>
        <w:rPr>
          <w:rFonts w:cstheme="minorHAnsi"/>
          <w:lang w:eastAsia="fr-CA"/>
        </w:rPr>
      </w:pPr>
      <w:r w:rsidRPr="00311899">
        <w:rPr>
          <w:rFonts w:cstheme="minorHAnsi"/>
          <w:lang w:eastAsia="fr-CA"/>
        </w:rPr>
        <w:t>Les cadenas de contrôle servent à l’application du cadenassage d’équipe pour</w:t>
      </w:r>
      <w:r w:rsidR="009D4AD5">
        <w:rPr>
          <w:rFonts w:cstheme="minorHAnsi"/>
          <w:lang w:eastAsia="fr-CA"/>
        </w:rPr>
        <w:t> </w:t>
      </w:r>
      <w:r w:rsidRPr="00311899">
        <w:rPr>
          <w:rFonts w:cstheme="minorHAnsi"/>
          <w:lang w:eastAsia="fr-CA"/>
        </w:rPr>
        <w:t xml:space="preserve">: </w:t>
      </w:r>
    </w:p>
    <w:p w14:paraId="72D540BB" w14:textId="4C5E25EB"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Contrôler l’accès à la/les clés des cadenas de série contenues dans la boîte de cadenassage</w:t>
      </w:r>
      <w:r w:rsidR="00B96773">
        <w:rPr>
          <w:rFonts w:cstheme="minorHAnsi"/>
        </w:rPr>
        <w:t>.</w:t>
      </w:r>
    </w:p>
    <w:p w14:paraId="7A21442F" w14:textId="08B52E46"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Assurer la sécurité des membres de leur équipe/unité/section, lorsque la situation ne permet pas à ce que chaque pompier puisse apposer son cadenas personnel sur la boîte de cadenassage</w:t>
      </w:r>
      <w:r w:rsidR="00B96773">
        <w:rPr>
          <w:rFonts w:cstheme="minorHAnsi"/>
        </w:rPr>
        <w:t>.</w:t>
      </w:r>
    </w:p>
    <w:p w14:paraId="11332BC4" w14:textId="335E36B3" w:rsidR="00226047" w:rsidRPr="00506B94" w:rsidRDefault="00984948" w:rsidP="00506B94">
      <w:pPr>
        <w:pStyle w:val="Paragraphedeliste"/>
        <w:numPr>
          <w:ilvl w:val="0"/>
          <w:numId w:val="16"/>
        </w:numPr>
        <w:spacing w:before="120" w:after="0"/>
        <w:contextualSpacing w:val="0"/>
        <w:jc w:val="left"/>
        <w:rPr>
          <w:rFonts w:cstheme="minorHAnsi"/>
        </w:rPr>
      </w:pPr>
      <w:r w:rsidRPr="00311899">
        <w:rPr>
          <w:rFonts w:cstheme="minorHAnsi"/>
        </w:rPr>
        <w:t>Assurer la continuité du cadenassage dans le temps.</w:t>
      </w:r>
    </w:p>
    <w:p w14:paraId="0EB67034" w14:textId="288823F2" w:rsidR="00226047" w:rsidRPr="00BA2191" w:rsidRDefault="00BA2191" w:rsidP="00506B94">
      <w:pPr>
        <w:spacing w:before="360" w:after="0"/>
        <w:jc w:val="left"/>
        <w:rPr>
          <w:rFonts w:cstheme="minorHAnsi"/>
        </w:rPr>
      </w:pPr>
      <w:r>
        <w:rPr>
          <w:rFonts w:ascii="Calibri" w:eastAsia="Calibri" w:hAnsi="Calibri"/>
          <w:b/>
          <w:bCs/>
          <w:lang w:eastAsia="fr-CA"/>
        </w:rPr>
        <w:t xml:space="preserve">Attention : </w:t>
      </w:r>
      <w:r w:rsidR="00226047" w:rsidRPr="00BA2191">
        <w:rPr>
          <w:rFonts w:ascii="Calibri" w:eastAsia="Calibri" w:hAnsi="Calibri"/>
          <w:lang w:eastAsia="fr-CA"/>
        </w:rPr>
        <w:t xml:space="preserve">Le cadenassage d’équipe s’applique seulement </w:t>
      </w:r>
      <w:r w:rsidR="00E132F3">
        <w:rPr>
          <w:rFonts w:ascii="Calibri" w:eastAsia="Calibri" w:hAnsi="Calibri"/>
          <w:lang w:eastAsia="fr-CA"/>
        </w:rPr>
        <w:t xml:space="preserve">lorsque </w:t>
      </w:r>
      <w:r w:rsidR="00226047" w:rsidRPr="00BA2191">
        <w:rPr>
          <w:rFonts w:ascii="Calibri" w:eastAsia="Calibri" w:hAnsi="Calibri"/>
          <w:lang w:eastAsia="fr-CA"/>
        </w:rPr>
        <w:t>l’officier ne se sépare pas de son équipe/unité durant l’intervention, à moins que la responsabilité du cadenas de contrôle de celle-ci soit transférée à un autre officier.</w:t>
      </w:r>
    </w:p>
    <w:p w14:paraId="430116C6" w14:textId="702E9F1A" w:rsidR="00984948" w:rsidRPr="00311899" w:rsidRDefault="00984948" w:rsidP="00900FFE">
      <w:pPr>
        <w:spacing w:before="360" w:after="0"/>
        <w:rPr>
          <w:rFonts w:cstheme="minorHAnsi"/>
          <w:lang w:eastAsia="fr-CA"/>
        </w:rPr>
      </w:pPr>
      <w:r w:rsidRPr="00311899">
        <w:rPr>
          <w:rFonts w:cstheme="minorHAnsi"/>
          <w:lang w:eastAsia="fr-CA"/>
        </w:rPr>
        <w:t>Les cadenas de contrôle sont</w:t>
      </w:r>
      <w:r w:rsidR="009D4AD5">
        <w:rPr>
          <w:rFonts w:cstheme="minorHAnsi"/>
          <w:lang w:eastAsia="fr-CA"/>
        </w:rPr>
        <w:t> </w:t>
      </w:r>
      <w:r w:rsidRPr="00311899">
        <w:rPr>
          <w:rFonts w:cstheme="minorHAnsi"/>
          <w:lang w:eastAsia="fr-CA"/>
        </w:rPr>
        <w:t>:</w:t>
      </w:r>
    </w:p>
    <w:p w14:paraId="1BD380C6" w14:textId="756259F9"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À cléage et numéro unique</w:t>
      </w:r>
      <w:r w:rsidR="009E35CA">
        <w:rPr>
          <w:rFonts w:cstheme="minorHAnsi"/>
        </w:rPr>
        <w:t>.</w:t>
      </w:r>
    </w:p>
    <w:p w14:paraId="1BFFF36A" w14:textId="22428A3F" w:rsidR="00984948" w:rsidRPr="00311899" w:rsidRDefault="00984948" w:rsidP="00983D8E">
      <w:pPr>
        <w:pStyle w:val="Paragraphedeliste"/>
        <w:numPr>
          <w:ilvl w:val="0"/>
          <w:numId w:val="16"/>
        </w:numPr>
        <w:spacing w:before="120" w:after="0"/>
        <w:contextualSpacing w:val="0"/>
        <w:jc w:val="left"/>
        <w:rPr>
          <w:rFonts w:cstheme="minorHAnsi"/>
        </w:rPr>
      </w:pPr>
      <w:r w:rsidRPr="00311899">
        <w:rPr>
          <w:rFonts w:cstheme="minorHAnsi"/>
        </w:rPr>
        <w:t xml:space="preserve">De la couleur désignée dans la procédure du SSI ainsi que dans le </w:t>
      </w:r>
      <w:r w:rsidRPr="008859DF">
        <w:rPr>
          <w:rFonts w:cstheme="minorHAnsi"/>
          <w:b/>
          <w:bCs/>
        </w:rPr>
        <w:t>Programme pour la maîtrise des énergies dangereuses</w:t>
      </w:r>
      <w:r w:rsidR="009D4AD5">
        <w:rPr>
          <w:rFonts w:cstheme="minorHAnsi"/>
          <w:b/>
          <w:bCs/>
        </w:rPr>
        <w:t> </w:t>
      </w:r>
      <w:r w:rsidRPr="008859DF">
        <w:rPr>
          <w:rFonts w:cstheme="minorHAnsi"/>
          <w:b/>
          <w:bCs/>
        </w:rPr>
        <w:t>: cadenassage ou autre méthode</w:t>
      </w:r>
      <w:r w:rsidR="00D35268">
        <w:rPr>
          <w:rFonts w:cstheme="minorHAnsi"/>
        </w:rPr>
        <w:t xml:space="preserve"> </w:t>
      </w:r>
      <w:r w:rsidR="008859DF">
        <w:rPr>
          <w:rFonts w:cstheme="minorHAnsi"/>
        </w:rPr>
        <w:t xml:space="preserve">de </w:t>
      </w:r>
      <w:r w:rsidR="008859DF" w:rsidRPr="000A552A">
        <w:rPr>
          <w:rFonts w:ascii="Calibri" w:eastAsia="Calibri" w:hAnsi="Calibri"/>
          <w:highlight w:val="yellow"/>
          <w:lang w:eastAsia="fr-CA"/>
        </w:rPr>
        <w:sym w:font="Symbol" w:char="F05B"/>
      </w:r>
      <w:r w:rsidR="008859DF" w:rsidRPr="000A552A">
        <w:rPr>
          <w:rFonts w:ascii="Calibri" w:eastAsia="Calibri" w:hAnsi="Calibri"/>
          <w:highlight w:val="yellow"/>
          <w:lang w:eastAsia="fr-CA"/>
        </w:rPr>
        <w:t xml:space="preserve">inscrire le nom de votre </w:t>
      </w:r>
      <w:r w:rsidR="0061432E">
        <w:rPr>
          <w:rFonts w:ascii="Calibri" w:eastAsia="Calibri" w:hAnsi="Calibri"/>
          <w:highlight w:val="yellow"/>
          <w:lang w:eastAsia="fr-CA"/>
        </w:rPr>
        <w:t>organisation</w:t>
      </w:r>
      <w:r w:rsidR="008859DF" w:rsidRPr="000A552A">
        <w:rPr>
          <w:rFonts w:ascii="Calibri" w:eastAsia="Calibri" w:hAnsi="Calibri"/>
          <w:highlight w:val="yellow"/>
          <w:lang w:eastAsia="fr-CA"/>
        </w:rPr>
        <w:sym w:font="Symbol" w:char="F05D"/>
      </w:r>
      <w:r w:rsidR="009E35CA">
        <w:rPr>
          <w:rFonts w:cstheme="minorHAnsi"/>
        </w:rPr>
        <w:t>.</w:t>
      </w:r>
    </w:p>
    <w:p w14:paraId="4529E7EC" w14:textId="7C914CDF" w:rsidR="00984948" w:rsidRPr="00311899" w:rsidRDefault="00984948" w:rsidP="00BE2728">
      <w:pPr>
        <w:pStyle w:val="Paragraphedeliste"/>
        <w:keepNext/>
        <w:numPr>
          <w:ilvl w:val="0"/>
          <w:numId w:val="16"/>
        </w:numPr>
        <w:spacing w:before="120" w:after="120"/>
        <w:contextualSpacing w:val="0"/>
        <w:jc w:val="left"/>
        <w:rPr>
          <w:rFonts w:cstheme="minorHAnsi"/>
        </w:rPr>
      </w:pPr>
      <w:r w:rsidRPr="00311899">
        <w:rPr>
          <w:rFonts w:cstheme="minorHAnsi"/>
        </w:rPr>
        <w:t>Identifié selon la fonction de celui qui l’a apposé</w:t>
      </w:r>
      <w:r w:rsidR="00C434F1">
        <w:rPr>
          <w:rFonts w:cstheme="minorHAnsi"/>
        </w:rPr>
        <w:t> </w:t>
      </w:r>
      <w:r w:rsidRPr="00311899">
        <w:rPr>
          <w:rFonts w:cstheme="minorHAnsi"/>
        </w:rPr>
        <w:t xml:space="preserve">: </w:t>
      </w:r>
    </w:p>
    <w:p w14:paraId="00CF370B" w14:textId="2D3916FF" w:rsidR="00984948" w:rsidRDefault="00FF297A" w:rsidP="00983D8E">
      <w:pPr>
        <w:spacing w:before="120" w:after="0"/>
        <w:rPr>
          <w:rFonts w:cstheme="minorHAnsi"/>
          <w:lang w:eastAsia="fr-CA"/>
        </w:rPr>
      </w:pPr>
      <w:r w:rsidRPr="00311899">
        <w:rPr>
          <w:rFonts w:cstheme="minorHAnsi"/>
          <w:noProof/>
        </w:rPr>
        <mc:AlternateContent>
          <mc:Choice Requires="wps">
            <w:drawing>
              <wp:anchor distT="45720" distB="45720" distL="114300" distR="114300" simplePos="0" relativeHeight="251658245" behindDoc="0" locked="0" layoutInCell="1" allowOverlap="1" wp14:anchorId="7C7A4E2E" wp14:editId="2EAE8648">
                <wp:simplePos x="0" y="0"/>
                <wp:positionH relativeFrom="margin">
                  <wp:posOffset>1546860</wp:posOffset>
                </wp:positionH>
                <wp:positionV relativeFrom="paragraph">
                  <wp:posOffset>1922780</wp:posOffset>
                </wp:positionV>
                <wp:extent cx="3307080" cy="306705"/>
                <wp:effectExtent l="0" t="0" r="7620" b="0"/>
                <wp:wrapTopAndBottom/>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06705"/>
                        </a:xfrm>
                        <a:prstGeom prst="rect">
                          <a:avLst/>
                        </a:prstGeom>
                        <a:solidFill>
                          <a:srgbClr val="FFFFFF"/>
                        </a:solidFill>
                        <a:ln w="9525">
                          <a:noFill/>
                          <a:miter lim="800000"/>
                          <a:headEnd/>
                          <a:tailEnd/>
                        </a:ln>
                      </wps:spPr>
                      <wps:txbx>
                        <w:txbxContent>
                          <w:p w14:paraId="02DDCB43" w14:textId="77777777" w:rsidR="00984948" w:rsidRPr="00336FF2" w:rsidRDefault="00984948" w:rsidP="00FF297A">
                            <w:pPr>
                              <w:spacing w:after="0"/>
                              <w:jc w:val="center"/>
                              <w:rPr>
                                <w:color w:val="C00000"/>
                                <w:sz w:val="20"/>
                              </w:rPr>
                            </w:pPr>
                            <w:r w:rsidRPr="00336FF2">
                              <w:rPr>
                                <w:color w:val="C00000"/>
                                <w:sz w:val="20"/>
                              </w:rPr>
                              <w:t xml:space="preserve">Insérer </w:t>
                            </w:r>
                            <w:r>
                              <w:rPr>
                                <w:color w:val="C00000"/>
                                <w:sz w:val="20"/>
                              </w:rPr>
                              <w:t>l’image de vos cadenas de contrôle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4E2E" id="Zone de texte 2" o:spid="_x0000_s1035" type="#_x0000_t202" style="position:absolute;left:0;text-align:left;margin-left:121.8pt;margin-top:151.4pt;width:260.4pt;height:24.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8+EAIAAP0DAAAOAAAAZHJzL2Uyb0RvYy54bWysU9uO2yAQfa/Uf0C8N3Zum6wVZ7XNNlWl&#10;7UXa9gMw4BgVMxRI7PTrO2BvNm3fqvKAZpjhMHPmsLnrW01O0nkFpqTTSU6JNByEMoeSfvu6f7Om&#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" stroked="f">
                <v:textbox>
                  <w:txbxContent>
                    <w:p w14:paraId="02DDCB43" w14:textId="77777777" w:rsidR="00984948" w:rsidRPr="00336FF2" w:rsidRDefault="00984948" w:rsidP="00FF297A">
                      <w:pPr>
                        <w:spacing w:after="0"/>
                        <w:jc w:val="center"/>
                        <w:rPr>
                          <w:color w:val="C00000"/>
                          <w:sz w:val="20"/>
                        </w:rPr>
                      </w:pPr>
                      <w:r w:rsidRPr="00336FF2">
                        <w:rPr>
                          <w:color w:val="C00000"/>
                          <w:sz w:val="20"/>
                        </w:rPr>
                        <w:t xml:space="preserve">Insérer </w:t>
                      </w:r>
                      <w:r>
                        <w:rPr>
                          <w:color w:val="C00000"/>
                          <w:sz w:val="20"/>
                        </w:rPr>
                        <w:t>l’image de vos cadenas de contrôle</w:t>
                      </w:r>
                    </w:p>
                  </w:txbxContent>
                </v:textbox>
                <w10:wrap type="topAndBottom" anchorx="margin"/>
              </v:shape>
            </w:pict>
          </mc:Fallback>
        </mc:AlternateContent>
      </w:r>
      <w:r w:rsidR="00443300">
        <w:rPr>
          <w:rFonts w:cstheme="minorHAnsi"/>
          <w:noProof/>
          <w:lang w:eastAsia="fr-CA"/>
        </w:rPr>
        <mc:AlternateContent>
          <mc:Choice Requires="wpg">
            <w:drawing>
              <wp:anchor distT="0" distB="0" distL="114300" distR="114300" simplePos="0" relativeHeight="251658244" behindDoc="1" locked="0" layoutInCell="1" allowOverlap="1" wp14:anchorId="6F122AE7" wp14:editId="786239CA">
                <wp:simplePos x="0" y="0"/>
                <wp:positionH relativeFrom="column">
                  <wp:posOffset>747395</wp:posOffset>
                </wp:positionH>
                <wp:positionV relativeFrom="paragraph">
                  <wp:posOffset>247650</wp:posOffset>
                </wp:positionV>
                <wp:extent cx="4906645" cy="1723390"/>
                <wp:effectExtent l="0" t="0" r="8255" b="0"/>
                <wp:wrapTight wrapText="bothSides">
                  <wp:wrapPolygon edited="0">
                    <wp:start x="0" y="0"/>
                    <wp:lineTo x="0" y="21250"/>
                    <wp:lineTo x="21552" y="21250"/>
                    <wp:lineTo x="21552" y="0"/>
                    <wp:lineTo x="0" y="0"/>
                  </wp:wrapPolygon>
                </wp:wrapTight>
                <wp:docPr id="29" name="Groupe 29"/>
                <wp:cNvGraphicFramePr/>
                <a:graphic xmlns:a="http://schemas.openxmlformats.org/drawingml/2006/main">
                  <a:graphicData uri="http://schemas.microsoft.com/office/word/2010/wordprocessingGroup">
                    <wpg:wgp>
                      <wpg:cNvGrpSpPr/>
                      <wpg:grpSpPr>
                        <a:xfrm>
                          <a:off x="0" y="0"/>
                          <a:ext cx="4906645" cy="1723390"/>
                          <a:chOff x="0" y="0"/>
                          <a:chExt cx="4907035" cy="1723804"/>
                        </a:xfrm>
                      </wpg:grpSpPr>
                      <wpg:grpSp>
                        <wpg:cNvPr id="85" name="Groupe 85"/>
                        <wpg:cNvGrpSpPr/>
                        <wpg:grpSpPr>
                          <a:xfrm>
                            <a:off x="0" y="0"/>
                            <a:ext cx="971457" cy="1723804"/>
                            <a:chOff x="0" y="0"/>
                            <a:chExt cx="971550" cy="1724025"/>
                          </a:xfrm>
                        </wpg:grpSpPr>
                        <pic:pic xmlns:pic="http://schemas.openxmlformats.org/drawingml/2006/picture">
                          <pic:nvPicPr>
                            <pic:cNvPr id="72" name="Image 7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73" name="Zone de texte 73"/>
                          <wps:cNvSpPr txBox="1"/>
                          <wps:spPr>
                            <a:xfrm>
                              <a:off x="110169" y="716096"/>
                              <a:ext cx="722630" cy="948981"/>
                            </a:xfrm>
                            <a:prstGeom prst="rect">
                              <a:avLst/>
                            </a:prstGeom>
                            <a:noFill/>
                            <a:ln w="6350">
                              <a:noFill/>
                            </a:ln>
                          </wps:spPr>
                          <wps:txbx>
                            <w:txbxContent>
                              <w:p w14:paraId="434833EE" w14:textId="2A53EFE3" w:rsidR="00984948" w:rsidRPr="004A1684" w:rsidRDefault="00984948" w:rsidP="00984948">
                                <w:pPr>
                                  <w:spacing w:before="120"/>
                                  <w:ind w:left="-180" w:right="-147"/>
                                  <w:jc w:val="center"/>
                                </w:pPr>
                                <w:r w:rsidRPr="00A81C29">
                                  <w:rPr>
                                    <w:b/>
                                    <w:sz w:val="20"/>
                                  </w:rPr>
                                  <w:t>CONTRÔLE</w:t>
                                </w:r>
                                <w:r>
                                  <w:rPr>
                                    <w:b/>
                                    <w:sz w:val="20"/>
                                  </w:rPr>
                                  <w:br/>
                                </w:r>
                                <w:r w:rsidR="00CF633C">
                                  <w:rPr>
                                    <w:b/>
                                    <w:sz w:val="20"/>
                                  </w:rPr>
                                  <w:t>RCD</w:t>
                                </w:r>
                                <w:r>
                                  <w:br/>
                                </w:r>
                                <w:r w:rsidRPr="003C2544">
                                  <w:rPr>
                                    <w:b/>
                                  </w:rPr>
                                  <w:t>no</w:t>
                                </w:r>
                                <w:r>
                                  <w:rPr>
                                    <w:b/>
                                  </w:rPr>
                                  <w:t> </w:t>
                                </w:r>
                                <w:r w:rsidRPr="003C2544">
                                  <w:rPr>
                                    <w:b/>
                                  </w:rPr>
                                  <w:t>1</w:t>
                                </w:r>
                              </w:p>
                              <w:p w14:paraId="43FD07DA" w14:textId="77777777" w:rsidR="00984948" w:rsidRPr="004A1684" w:rsidRDefault="00984948" w:rsidP="00984948">
                                <w:pPr>
                                  <w:ind w:left="-180" w:right="-188"/>
                                  <w:jc w:val="center"/>
                                </w:pPr>
                                <w:r w:rsidRPr="004A1684">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e 84"/>
                        <wpg:cNvGrpSpPr/>
                        <wpg:grpSpPr>
                          <a:xfrm>
                            <a:off x="1309421" y="0"/>
                            <a:ext cx="971457" cy="1723804"/>
                            <a:chOff x="0" y="0"/>
                            <a:chExt cx="971550" cy="1724025"/>
                          </a:xfrm>
                        </wpg:grpSpPr>
                        <pic:pic xmlns:pic="http://schemas.openxmlformats.org/drawingml/2006/picture">
                          <pic:nvPicPr>
                            <pic:cNvPr id="74" name="Image 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75" name="Zone de texte 75"/>
                          <wps:cNvSpPr txBox="1"/>
                          <wps:spPr>
                            <a:xfrm>
                              <a:off x="121186" y="694062"/>
                              <a:ext cx="722630" cy="912443"/>
                            </a:xfrm>
                            <a:prstGeom prst="rect">
                              <a:avLst/>
                            </a:prstGeom>
                            <a:noFill/>
                            <a:ln w="6350">
                              <a:noFill/>
                            </a:ln>
                          </wps:spPr>
                          <wps:txbx>
                            <w:txbxContent>
                              <w:p w14:paraId="5D232098" w14:textId="77777777" w:rsidR="00984948" w:rsidRPr="00554AC2" w:rsidRDefault="00984948" w:rsidP="00984948">
                                <w:pPr>
                                  <w:spacing w:before="120"/>
                                  <w:ind w:left="-180" w:right="-147"/>
                                  <w:jc w:val="center"/>
                                  <w:rPr>
                                    <w:b/>
                                  </w:rPr>
                                </w:pPr>
                                <w:r w:rsidRPr="00A81C29">
                                  <w:rPr>
                                    <w:b/>
                                    <w:sz w:val="20"/>
                                  </w:rPr>
                                  <w:t>CONTRÔLE</w:t>
                                </w:r>
                                <w:r>
                                  <w:br/>
                                </w:r>
                                <w:r w:rsidRPr="00554AC2">
                                  <w:rPr>
                                    <w:b/>
                                  </w:rPr>
                                  <w:t>PC</w:t>
                                </w:r>
                                <w:r w:rsidRPr="00554AC2">
                                  <w:rPr>
                                    <w:b/>
                                  </w:rPr>
                                  <w:br/>
                                  <w:t>no</w:t>
                                </w:r>
                                <w:r>
                                  <w:rPr>
                                    <w:b/>
                                  </w:rPr>
                                  <w:t> 1</w:t>
                                </w:r>
                              </w:p>
                              <w:p w14:paraId="27A63E5D" w14:textId="77777777" w:rsidR="00984948" w:rsidRPr="004A1684" w:rsidRDefault="00984948" w:rsidP="00984948">
                                <w:pPr>
                                  <w:ind w:left="-180" w:right="-188"/>
                                  <w:jc w:val="center"/>
                                </w:pPr>
                                <w:r w:rsidRPr="004A1684">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Groupe 83"/>
                        <wpg:cNvGrpSpPr/>
                        <wpg:grpSpPr>
                          <a:xfrm>
                            <a:off x="2618842" y="0"/>
                            <a:ext cx="971457" cy="1723804"/>
                            <a:chOff x="0" y="0"/>
                            <a:chExt cx="971550" cy="1724025"/>
                          </a:xfrm>
                        </wpg:grpSpPr>
                        <pic:pic xmlns:pic="http://schemas.openxmlformats.org/drawingml/2006/picture">
                          <pic:nvPicPr>
                            <pic:cNvPr id="76" name="Image 7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77" name="Zone de texte 77"/>
                          <wps:cNvSpPr txBox="1"/>
                          <wps:spPr>
                            <a:xfrm>
                              <a:off x="121185" y="716096"/>
                              <a:ext cx="722630" cy="914246"/>
                            </a:xfrm>
                            <a:prstGeom prst="rect">
                              <a:avLst/>
                            </a:prstGeom>
                            <a:noFill/>
                            <a:ln w="6350">
                              <a:noFill/>
                            </a:ln>
                          </wps:spPr>
                          <wps:txbx>
                            <w:txbxContent>
                              <w:p w14:paraId="2FB332C7" w14:textId="77777777" w:rsidR="00984948" w:rsidRPr="004A1684" w:rsidRDefault="00984948" w:rsidP="00984948">
                                <w:pPr>
                                  <w:spacing w:before="120"/>
                                  <w:ind w:left="-180" w:right="-147"/>
                                  <w:jc w:val="center"/>
                                </w:pPr>
                                <w:r w:rsidRPr="00A81C29">
                                  <w:rPr>
                                    <w:b/>
                                    <w:sz w:val="20"/>
                                  </w:rPr>
                                  <w:t>CONTRÔLE</w:t>
                                </w:r>
                                <w:r>
                                  <w:rPr>
                                    <w:b/>
                                    <w:sz w:val="20"/>
                                  </w:rPr>
                                  <w:br/>
                                  <w:t>UNITÉ</w:t>
                                </w:r>
                                <w:r>
                                  <w:br/>
                                </w:r>
                                <w:r w:rsidRPr="003C2544">
                                  <w:rPr>
                                    <w:b/>
                                  </w:rPr>
                                  <w:t>no</w:t>
                                </w:r>
                                <w:r>
                                  <w:rPr>
                                    <w:b/>
                                  </w:rPr>
                                  <w:t> </w:t>
                                </w:r>
                                <w:r w:rsidRPr="003C2544">
                                  <w:rPr>
                                    <w:b/>
                                  </w:rPr>
                                  <w:t>1</w:t>
                                </w:r>
                              </w:p>
                              <w:p w14:paraId="08AFD097" w14:textId="77777777" w:rsidR="00984948" w:rsidRPr="004A1684" w:rsidRDefault="00984948" w:rsidP="00984948">
                                <w:pPr>
                                  <w:ind w:left="-180" w:right="-188"/>
                                  <w:jc w:val="center"/>
                                </w:pPr>
                                <w:r w:rsidRPr="004A1684">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 name="Groupe 82"/>
                        <wpg:cNvGrpSpPr/>
                        <wpg:grpSpPr>
                          <a:xfrm>
                            <a:off x="3935578" y="0"/>
                            <a:ext cx="971457" cy="1723804"/>
                            <a:chOff x="0" y="0"/>
                            <a:chExt cx="971550" cy="1724025"/>
                          </a:xfrm>
                        </wpg:grpSpPr>
                        <pic:pic xmlns:pic="http://schemas.openxmlformats.org/drawingml/2006/picture">
                          <pic:nvPicPr>
                            <pic:cNvPr id="80" name="Image 8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1550" cy="1724025"/>
                            </a:xfrm>
                            <a:prstGeom prst="rect">
                              <a:avLst/>
                            </a:prstGeom>
                          </pic:spPr>
                        </pic:pic>
                        <wps:wsp>
                          <wps:cNvPr id="81" name="Zone de texte 81"/>
                          <wps:cNvSpPr txBox="1"/>
                          <wps:spPr>
                            <a:xfrm>
                              <a:off x="121186" y="694062"/>
                              <a:ext cx="722630" cy="959997"/>
                            </a:xfrm>
                            <a:prstGeom prst="rect">
                              <a:avLst/>
                            </a:prstGeom>
                            <a:noFill/>
                            <a:ln w="6350">
                              <a:noFill/>
                            </a:ln>
                          </wps:spPr>
                          <wps:txbx>
                            <w:txbxContent>
                              <w:p w14:paraId="5BE1F198" w14:textId="64178119" w:rsidR="00984948" w:rsidRPr="004A1684" w:rsidRDefault="00984948" w:rsidP="00984948">
                                <w:pPr>
                                  <w:spacing w:before="120"/>
                                  <w:ind w:left="-180" w:right="-147"/>
                                  <w:jc w:val="center"/>
                                </w:pPr>
                                <w:r w:rsidRPr="00A81C29">
                                  <w:rPr>
                                    <w:b/>
                                    <w:sz w:val="20"/>
                                  </w:rPr>
                                  <w:t>CONTRÔLE</w:t>
                                </w:r>
                                <w:r>
                                  <w:rPr>
                                    <w:b/>
                                    <w:sz w:val="20"/>
                                  </w:rPr>
                                  <w:br/>
                                </w:r>
                                <w:r w:rsidR="00836DDE">
                                  <w:rPr>
                                    <w:b/>
                                  </w:rPr>
                                  <w:t>STS</w:t>
                                </w:r>
                                <w:r>
                                  <w:br/>
                                </w:r>
                                <w:r w:rsidRPr="003C2544">
                                  <w:rPr>
                                    <w:b/>
                                  </w:rPr>
                                  <w:t>no</w:t>
                                </w:r>
                                <w:r>
                                  <w:rPr>
                                    <w:b/>
                                  </w:rPr>
                                  <w:t> </w:t>
                                </w:r>
                                <w:r w:rsidRPr="003C2544">
                                  <w:rPr>
                                    <w:b/>
                                  </w:rPr>
                                  <w:t>1</w:t>
                                </w:r>
                              </w:p>
                              <w:p w14:paraId="05FE2BAA" w14:textId="77777777" w:rsidR="00984948" w:rsidRPr="004A1684" w:rsidRDefault="00984948" w:rsidP="00984948">
                                <w:pPr>
                                  <w:ind w:left="-180" w:right="-188"/>
                                  <w:jc w:val="center"/>
                                </w:pPr>
                                <w:r w:rsidRPr="004A1684">
                                  <w:t>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F122AE7" id="Groupe 29" o:spid="_x0000_s1036" style="position:absolute;left:0;text-align:left;margin-left:58.85pt;margin-top:19.5pt;width:386.35pt;height:135.7pt;z-index:-251658236" coordsize="49070,17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">
                <v:group id="Groupe 85" o:spid="_x0000_s1037" style="position:absolute;width:9714;height:17238" coordsize="971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Image 72" o:spid="_x0000_s1038"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">
                    <v:imagedata r:id="rId16" o:title=""/>
                  </v:shape>
                  <v:shape id="Zone de texte 73" o:spid="_x0000_s1039" type="#_x0000_t202" style="position:absolute;left:1101;top:7160;width:7226;height:9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434833EE" w14:textId="2A53EFE3" w:rsidR="00984948" w:rsidRPr="004A1684" w:rsidRDefault="00984948" w:rsidP="00984948">
                          <w:pPr>
                            <w:spacing w:before="120"/>
                            <w:ind w:left="-180" w:right="-147"/>
                            <w:jc w:val="center"/>
                          </w:pPr>
                          <w:r w:rsidRPr="00A81C29">
                            <w:rPr>
                              <w:b/>
                              <w:sz w:val="20"/>
                            </w:rPr>
                            <w:t>CONTRÔLE</w:t>
                          </w:r>
                          <w:r>
                            <w:rPr>
                              <w:b/>
                              <w:sz w:val="20"/>
                            </w:rPr>
                            <w:br/>
                          </w:r>
                          <w:r w:rsidR="00CF633C">
                            <w:rPr>
                              <w:b/>
                              <w:sz w:val="20"/>
                            </w:rPr>
                            <w:t>RCD</w:t>
                          </w:r>
                          <w:r>
                            <w:br/>
                          </w:r>
                          <w:r w:rsidRPr="003C2544">
                            <w:rPr>
                              <w:b/>
                            </w:rPr>
                            <w:t>no</w:t>
                          </w:r>
                          <w:r>
                            <w:rPr>
                              <w:b/>
                            </w:rPr>
                            <w:t> </w:t>
                          </w:r>
                          <w:r w:rsidRPr="003C2544">
                            <w:rPr>
                              <w:b/>
                            </w:rPr>
                            <w:t>1</w:t>
                          </w:r>
                        </w:p>
                        <w:p w14:paraId="43FD07DA" w14:textId="77777777" w:rsidR="00984948" w:rsidRPr="004A1684" w:rsidRDefault="00984948" w:rsidP="00984948">
                          <w:pPr>
                            <w:ind w:left="-180" w:right="-188"/>
                            <w:jc w:val="center"/>
                          </w:pPr>
                          <w:r w:rsidRPr="004A1684">
                            <w:t>SSI</w:t>
                          </w:r>
                        </w:p>
                      </w:txbxContent>
                    </v:textbox>
                  </v:shape>
                </v:group>
                <v:group id="Groupe 84" o:spid="_x0000_s1040" style="position:absolute;left:13094;width:9714;height:17238" coordsize="971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Image 74" o:spid="_x0000_s1041"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">
                    <v:imagedata r:id="rId16" o:title=""/>
                  </v:shape>
                  <v:shape id="Zone de texte 75" o:spid="_x0000_s1042" type="#_x0000_t202" style="position:absolute;left:1211;top:6940;width:7227;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5D232098" w14:textId="77777777" w:rsidR="00984948" w:rsidRPr="00554AC2" w:rsidRDefault="00984948" w:rsidP="00984948">
                          <w:pPr>
                            <w:spacing w:before="120"/>
                            <w:ind w:left="-180" w:right="-147"/>
                            <w:jc w:val="center"/>
                            <w:rPr>
                              <w:b/>
                            </w:rPr>
                          </w:pPr>
                          <w:r w:rsidRPr="00A81C29">
                            <w:rPr>
                              <w:b/>
                              <w:sz w:val="20"/>
                            </w:rPr>
                            <w:t>CONTRÔLE</w:t>
                          </w:r>
                          <w:r>
                            <w:br/>
                          </w:r>
                          <w:r w:rsidRPr="00554AC2">
                            <w:rPr>
                              <w:b/>
                            </w:rPr>
                            <w:t>PC</w:t>
                          </w:r>
                          <w:r w:rsidRPr="00554AC2">
                            <w:rPr>
                              <w:b/>
                            </w:rPr>
                            <w:br/>
                            <w:t>no</w:t>
                          </w:r>
                          <w:r>
                            <w:rPr>
                              <w:b/>
                            </w:rPr>
                            <w:t> 1</w:t>
                          </w:r>
                        </w:p>
                        <w:p w14:paraId="27A63E5D" w14:textId="77777777" w:rsidR="00984948" w:rsidRPr="004A1684" w:rsidRDefault="00984948" w:rsidP="00984948">
                          <w:pPr>
                            <w:ind w:left="-180" w:right="-188"/>
                            <w:jc w:val="center"/>
                          </w:pPr>
                          <w:r w:rsidRPr="004A1684">
                            <w:t>SSI</w:t>
                          </w:r>
                        </w:p>
                      </w:txbxContent>
                    </v:textbox>
                  </v:shape>
                </v:group>
                <v:group id="Groupe 83" o:spid="_x0000_s1043" style="position:absolute;left:26188;width:9714;height:17238" coordsize="971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age 76" o:spid="_x0000_s1044"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">
                    <v:imagedata r:id="rId16" o:title=""/>
                  </v:shape>
                  <v:shape id="Zone de texte 77" o:spid="_x0000_s1045" type="#_x0000_t202" style="position:absolute;left:1211;top:7160;width:722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FB332C7" w14:textId="77777777" w:rsidR="00984948" w:rsidRPr="004A1684" w:rsidRDefault="00984948" w:rsidP="00984948">
                          <w:pPr>
                            <w:spacing w:before="120"/>
                            <w:ind w:left="-180" w:right="-147"/>
                            <w:jc w:val="center"/>
                          </w:pPr>
                          <w:r w:rsidRPr="00A81C29">
                            <w:rPr>
                              <w:b/>
                              <w:sz w:val="20"/>
                            </w:rPr>
                            <w:t>CONTRÔLE</w:t>
                          </w:r>
                          <w:r>
                            <w:rPr>
                              <w:b/>
                              <w:sz w:val="20"/>
                            </w:rPr>
                            <w:br/>
                            <w:t>UNITÉ</w:t>
                          </w:r>
                          <w:r>
                            <w:br/>
                          </w:r>
                          <w:r w:rsidRPr="003C2544">
                            <w:rPr>
                              <w:b/>
                            </w:rPr>
                            <w:t>no</w:t>
                          </w:r>
                          <w:r>
                            <w:rPr>
                              <w:b/>
                            </w:rPr>
                            <w:t> </w:t>
                          </w:r>
                          <w:r w:rsidRPr="003C2544">
                            <w:rPr>
                              <w:b/>
                            </w:rPr>
                            <w:t>1</w:t>
                          </w:r>
                        </w:p>
                        <w:p w14:paraId="08AFD097" w14:textId="77777777" w:rsidR="00984948" w:rsidRPr="004A1684" w:rsidRDefault="00984948" w:rsidP="00984948">
                          <w:pPr>
                            <w:ind w:left="-180" w:right="-188"/>
                            <w:jc w:val="center"/>
                          </w:pPr>
                          <w:r w:rsidRPr="004A1684">
                            <w:t>SSI</w:t>
                          </w:r>
                        </w:p>
                      </w:txbxContent>
                    </v:textbox>
                  </v:shape>
                </v:group>
                <v:group id="Groupe 82" o:spid="_x0000_s1046" style="position:absolute;left:39355;width:9715;height:17238" coordsize="971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Image 80" o:spid="_x0000_s1047" type="#_x0000_t75" style="position:absolute;width:971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">
                    <v:imagedata r:id="rId16" o:title=""/>
                  </v:shape>
                  <v:shape id="Zone de texte 81" o:spid="_x0000_s1048" type="#_x0000_t202" style="position:absolute;left:1211;top:6940;width:7227;height: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BE1F198" w14:textId="64178119" w:rsidR="00984948" w:rsidRPr="004A1684" w:rsidRDefault="00984948" w:rsidP="00984948">
                          <w:pPr>
                            <w:spacing w:before="120"/>
                            <w:ind w:left="-180" w:right="-147"/>
                            <w:jc w:val="center"/>
                          </w:pPr>
                          <w:r w:rsidRPr="00A81C29">
                            <w:rPr>
                              <w:b/>
                              <w:sz w:val="20"/>
                            </w:rPr>
                            <w:t>CONTRÔLE</w:t>
                          </w:r>
                          <w:r>
                            <w:rPr>
                              <w:b/>
                              <w:sz w:val="20"/>
                            </w:rPr>
                            <w:br/>
                          </w:r>
                          <w:r w:rsidR="00836DDE">
                            <w:rPr>
                              <w:b/>
                            </w:rPr>
                            <w:t>STS</w:t>
                          </w:r>
                          <w:r>
                            <w:br/>
                          </w:r>
                          <w:r w:rsidRPr="003C2544">
                            <w:rPr>
                              <w:b/>
                            </w:rPr>
                            <w:t>no</w:t>
                          </w:r>
                          <w:r>
                            <w:rPr>
                              <w:b/>
                            </w:rPr>
                            <w:t> </w:t>
                          </w:r>
                          <w:r w:rsidRPr="003C2544">
                            <w:rPr>
                              <w:b/>
                            </w:rPr>
                            <w:t>1</w:t>
                          </w:r>
                        </w:p>
                        <w:p w14:paraId="05FE2BAA" w14:textId="77777777" w:rsidR="00984948" w:rsidRPr="004A1684" w:rsidRDefault="00984948" w:rsidP="00984948">
                          <w:pPr>
                            <w:ind w:left="-180" w:right="-188"/>
                            <w:jc w:val="center"/>
                          </w:pPr>
                          <w:r w:rsidRPr="004A1684">
                            <w:t>SSI</w:t>
                          </w:r>
                        </w:p>
                      </w:txbxContent>
                    </v:textbox>
                  </v:shape>
                </v:group>
                <w10:wrap type="tight"/>
              </v:group>
            </w:pict>
          </mc:Fallback>
        </mc:AlternateContent>
      </w:r>
    </w:p>
    <w:p w14:paraId="35F2AD7D" w14:textId="1CFE42E6" w:rsidR="00984948" w:rsidRPr="00311899" w:rsidRDefault="00984948" w:rsidP="00FF297A">
      <w:pPr>
        <w:pStyle w:val="Paragraphedeliste"/>
        <w:numPr>
          <w:ilvl w:val="0"/>
          <w:numId w:val="17"/>
        </w:numPr>
        <w:spacing w:before="240" w:after="0"/>
        <w:contextualSpacing w:val="0"/>
        <w:jc w:val="left"/>
        <w:rPr>
          <w:rFonts w:cstheme="minorHAnsi"/>
        </w:rPr>
      </w:pPr>
      <w:r w:rsidRPr="00311899">
        <w:rPr>
          <w:rFonts w:cstheme="minorHAnsi"/>
        </w:rPr>
        <w:t xml:space="preserve">CONTRÔLE </w:t>
      </w:r>
      <w:r w:rsidR="00836DDE">
        <w:rPr>
          <w:rFonts w:cstheme="minorHAnsi"/>
        </w:rPr>
        <w:t>RCD</w:t>
      </w:r>
      <w:r w:rsidR="00C434F1">
        <w:rPr>
          <w:rFonts w:cstheme="minorHAnsi"/>
        </w:rPr>
        <w:t> </w:t>
      </w:r>
      <w:r w:rsidRPr="00311899">
        <w:rPr>
          <w:rFonts w:cstheme="minorHAnsi"/>
        </w:rPr>
        <w:t>: pour le responsable du cadenassage/décadenassage</w:t>
      </w:r>
      <w:r w:rsidR="009E35CA">
        <w:rPr>
          <w:rFonts w:cstheme="minorHAnsi"/>
        </w:rPr>
        <w:t>.</w:t>
      </w:r>
    </w:p>
    <w:p w14:paraId="39F658DC" w14:textId="35BD40C2" w:rsidR="00984948" w:rsidRPr="00311899" w:rsidRDefault="00984948" w:rsidP="00983D8E">
      <w:pPr>
        <w:pStyle w:val="Paragraphedeliste"/>
        <w:numPr>
          <w:ilvl w:val="0"/>
          <w:numId w:val="17"/>
        </w:numPr>
        <w:spacing w:before="120" w:after="0"/>
        <w:contextualSpacing w:val="0"/>
        <w:jc w:val="left"/>
        <w:rPr>
          <w:rFonts w:cstheme="minorHAnsi"/>
        </w:rPr>
      </w:pPr>
      <w:r w:rsidRPr="00311899">
        <w:rPr>
          <w:rFonts w:cstheme="minorHAnsi"/>
        </w:rPr>
        <w:t>CONTRÔLE PC</w:t>
      </w:r>
      <w:r w:rsidR="00C434F1">
        <w:rPr>
          <w:rFonts w:cstheme="minorHAnsi"/>
        </w:rPr>
        <w:t> </w:t>
      </w:r>
      <w:r w:rsidRPr="00311899">
        <w:rPr>
          <w:rFonts w:cstheme="minorHAnsi"/>
        </w:rPr>
        <w:t>: pour l’officier commandant au PC</w:t>
      </w:r>
      <w:r w:rsidR="009E35CA">
        <w:rPr>
          <w:rFonts w:cstheme="minorHAnsi"/>
        </w:rPr>
        <w:t>.</w:t>
      </w:r>
    </w:p>
    <w:p w14:paraId="3ABBB3CF" w14:textId="082934A4" w:rsidR="00984948" w:rsidRPr="00311899" w:rsidRDefault="00984948" w:rsidP="00983D8E">
      <w:pPr>
        <w:pStyle w:val="Paragraphedeliste"/>
        <w:numPr>
          <w:ilvl w:val="0"/>
          <w:numId w:val="17"/>
        </w:numPr>
        <w:spacing w:before="120" w:after="0"/>
        <w:contextualSpacing w:val="0"/>
        <w:jc w:val="left"/>
        <w:rPr>
          <w:rFonts w:cstheme="minorHAnsi"/>
        </w:rPr>
      </w:pPr>
      <w:r w:rsidRPr="00311899">
        <w:rPr>
          <w:rFonts w:cstheme="minorHAnsi"/>
        </w:rPr>
        <w:t>CONTRÔLE UNITÉ</w:t>
      </w:r>
      <w:r w:rsidR="00C434F1">
        <w:rPr>
          <w:rFonts w:cstheme="minorHAnsi"/>
        </w:rPr>
        <w:t> </w:t>
      </w:r>
      <w:r w:rsidRPr="00311899">
        <w:rPr>
          <w:rFonts w:cstheme="minorHAnsi"/>
        </w:rPr>
        <w:t>: pour l’officier responsable d’une équipe/unité/secteur</w:t>
      </w:r>
      <w:r w:rsidR="009E35CA">
        <w:rPr>
          <w:rFonts w:cstheme="minorHAnsi"/>
        </w:rPr>
        <w:t>.</w:t>
      </w:r>
    </w:p>
    <w:p w14:paraId="4DEDD567" w14:textId="5D47C9E2" w:rsidR="00984948" w:rsidRPr="00311899" w:rsidRDefault="00984948" w:rsidP="00983D8E">
      <w:pPr>
        <w:pStyle w:val="Paragraphedeliste"/>
        <w:numPr>
          <w:ilvl w:val="0"/>
          <w:numId w:val="17"/>
        </w:numPr>
        <w:spacing w:before="120" w:after="0"/>
        <w:contextualSpacing w:val="0"/>
        <w:jc w:val="left"/>
        <w:rPr>
          <w:rFonts w:cstheme="minorHAnsi"/>
        </w:rPr>
      </w:pPr>
      <w:r w:rsidRPr="00311899">
        <w:rPr>
          <w:rFonts w:cstheme="minorHAnsi"/>
        </w:rPr>
        <w:t xml:space="preserve">CONTRÔLE </w:t>
      </w:r>
      <w:r w:rsidR="00836DDE">
        <w:rPr>
          <w:rFonts w:cstheme="minorHAnsi"/>
        </w:rPr>
        <w:t>STS</w:t>
      </w:r>
      <w:r w:rsidR="00C434F1">
        <w:rPr>
          <w:rFonts w:cstheme="minorHAnsi"/>
        </w:rPr>
        <w:t> </w:t>
      </w:r>
      <w:r w:rsidRPr="00311899">
        <w:rPr>
          <w:rFonts w:cstheme="minorHAnsi"/>
        </w:rPr>
        <w:t>: pour l’officier de l’équipe</w:t>
      </w:r>
      <w:r w:rsidR="00397D57">
        <w:rPr>
          <w:rFonts w:cstheme="minorHAnsi"/>
        </w:rPr>
        <w:t xml:space="preserve"> de sauvetage</w:t>
      </w:r>
      <w:r w:rsidR="00836DDE">
        <w:rPr>
          <w:rFonts w:cstheme="minorHAnsi"/>
        </w:rPr>
        <w:t xml:space="preserve"> technique s</w:t>
      </w:r>
      <w:r w:rsidRPr="00311899">
        <w:rPr>
          <w:rFonts w:cstheme="minorHAnsi"/>
        </w:rPr>
        <w:t>pécialisée appelée en renfort (</w:t>
      </w:r>
      <w:r w:rsidR="00B640EB" w:rsidRPr="00B640EB">
        <w:rPr>
          <w:rFonts w:cstheme="minorHAnsi"/>
        </w:rPr>
        <w:t>espace clos, en hauteur, en tranchée, effondrement de structure, désincarcération lourde, en présence de matières dangereuses</w:t>
      </w:r>
      <w:r w:rsidR="001C092C">
        <w:rPr>
          <w:rFonts w:cstheme="minorHAnsi"/>
        </w:rPr>
        <w:t>, etc.</w:t>
      </w:r>
      <w:r w:rsidRPr="00311899">
        <w:rPr>
          <w:rFonts w:cstheme="minorHAnsi"/>
        </w:rPr>
        <w:t>)</w:t>
      </w:r>
      <w:r w:rsidR="009E35CA">
        <w:rPr>
          <w:rFonts w:cstheme="minorHAnsi"/>
        </w:rPr>
        <w:t>.</w:t>
      </w:r>
    </w:p>
    <w:p w14:paraId="6DE05EF1" w14:textId="77777777" w:rsidR="00984948" w:rsidRPr="00311899" w:rsidRDefault="00984948" w:rsidP="00174045">
      <w:pPr>
        <w:keepNext/>
        <w:spacing w:before="120" w:after="0"/>
        <w:rPr>
          <w:rFonts w:cstheme="minorHAnsi"/>
          <w:b/>
          <w:lang w:eastAsia="fr-CA"/>
        </w:rPr>
      </w:pPr>
      <w:r w:rsidRPr="00311899">
        <w:rPr>
          <w:rFonts w:cstheme="minorHAnsi"/>
          <w:b/>
          <w:lang w:eastAsia="fr-CA"/>
        </w:rPr>
        <w:lastRenderedPageBreak/>
        <w:t>Moraillons</w:t>
      </w:r>
    </w:p>
    <w:p w14:paraId="53A73F1B" w14:textId="10EB1D2B" w:rsidR="00984948" w:rsidRDefault="00984948" w:rsidP="00174045">
      <w:pPr>
        <w:keepNext/>
        <w:spacing w:before="120" w:after="0"/>
        <w:rPr>
          <w:rFonts w:cstheme="minorHAnsi"/>
          <w:lang w:eastAsia="fr-CA"/>
        </w:rPr>
      </w:pPr>
      <w:r w:rsidRPr="00311899">
        <w:rPr>
          <w:rFonts w:cstheme="minorHAnsi"/>
          <w:lang w:eastAsia="fr-CA"/>
        </w:rPr>
        <w:t>Le moraillon est un dispositif qui est utilisé lors de l’application du cadenassage simple. Il permettre d’apposer plusieurs cadenas sur un point de coupure.</w:t>
      </w:r>
      <w:r w:rsidR="009F3A68">
        <w:rPr>
          <w:rFonts w:cstheme="minorHAnsi"/>
          <w:lang w:eastAsia="fr-CA"/>
        </w:rPr>
        <w:t xml:space="preserve"> </w:t>
      </w:r>
      <w:r w:rsidR="00207C40">
        <w:rPr>
          <w:rFonts w:cstheme="minorHAnsi"/>
          <w:lang w:eastAsia="fr-CA"/>
        </w:rPr>
        <w:t>M</w:t>
      </w:r>
      <w:r w:rsidR="00207C40" w:rsidRPr="00207C40">
        <w:rPr>
          <w:rFonts w:cstheme="minorHAnsi"/>
          <w:lang w:eastAsia="fr-CA"/>
        </w:rPr>
        <w:t>ais il peut être utilisé lorsque l’orifice ne permet pas d’installer le cadenas directement sur le point de coupure</w:t>
      </w:r>
      <w:r w:rsidR="00207C40">
        <w:rPr>
          <w:rFonts w:cstheme="minorHAnsi"/>
          <w:lang w:eastAsia="fr-CA"/>
        </w:rPr>
        <w:t>.</w:t>
      </w:r>
    </w:p>
    <w:p w14:paraId="2786D99F" w14:textId="77777777" w:rsidR="002B3AB1" w:rsidRPr="00311899" w:rsidRDefault="002B3AB1" w:rsidP="00983D8E">
      <w:pPr>
        <w:spacing w:before="120" w:after="0"/>
        <w:rPr>
          <w:rFonts w:cstheme="minorHAnsi"/>
          <w:lang w:eastAsia="fr-CA"/>
        </w:rPr>
      </w:pPr>
    </w:p>
    <w:p w14:paraId="7D103E42" w14:textId="325DABB1" w:rsidR="00984948" w:rsidRPr="00311899" w:rsidRDefault="009D3C49" w:rsidP="00983D8E">
      <w:pPr>
        <w:spacing w:before="120" w:after="0"/>
        <w:rPr>
          <w:rFonts w:cstheme="minorHAnsi"/>
          <w:b/>
          <w:lang w:eastAsia="fr-CA"/>
        </w:rPr>
      </w:pPr>
      <w:r w:rsidRPr="00311899">
        <w:rPr>
          <w:rFonts w:cstheme="minorHAnsi"/>
          <w:noProof/>
        </w:rPr>
        <mc:AlternateContent>
          <mc:Choice Requires="wps">
            <w:drawing>
              <wp:anchor distT="45720" distB="45720" distL="114300" distR="114300" simplePos="0" relativeHeight="251658247" behindDoc="0" locked="0" layoutInCell="1" allowOverlap="1" wp14:anchorId="4AE3450C" wp14:editId="35DF39D1">
                <wp:simplePos x="0" y="0"/>
                <wp:positionH relativeFrom="margin">
                  <wp:posOffset>1786738</wp:posOffset>
                </wp:positionH>
                <wp:positionV relativeFrom="paragraph">
                  <wp:posOffset>1736293</wp:posOffset>
                </wp:positionV>
                <wp:extent cx="2827655" cy="1404620"/>
                <wp:effectExtent l="0" t="0" r="0" b="0"/>
                <wp:wrapTopAndBottom/>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404620"/>
                        </a:xfrm>
                        <a:prstGeom prst="rect">
                          <a:avLst/>
                        </a:prstGeom>
                        <a:solidFill>
                          <a:srgbClr val="FFFFFF"/>
                        </a:solidFill>
                        <a:ln w="9525">
                          <a:noFill/>
                          <a:miter lim="800000"/>
                          <a:headEnd/>
                          <a:tailEnd/>
                        </a:ln>
                      </wps:spPr>
                      <wps:txbx>
                        <w:txbxContent>
                          <w:p w14:paraId="11CB8D27" w14:textId="0C6870F7" w:rsidR="00984948" w:rsidRPr="00336FF2" w:rsidRDefault="00984948" w:rsidP="009D3C49">
                            <w:pPr>
                              <w:spacing w:after="0"/>
                              <w:jc w:val="center"/>
                              <w:rPr>
                                <w:color w:val="C00000"/>
                                <w:sz w:val="20"/>
                              </w:rPr>
                            </w:pPr>
                            <w:r w:rsidRPr="00336FF2">
                              <w:rPr>
                                <w:color w:val="C00000"/>
                                <w:sz w:val="20"/>
                              </w:rPr>
                              <w:t xml:space="preserve">Insérer </w:t>
                            </w:r>
                            <w:r>
                              <w:rPr>
                                <w:color w:val="C00000"/>
                                <w:sz w:val="20"/>
                              </w:rPr>
                              <w:t>des images de vos moraillons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3450C" id="_x0000_s1049" type="#_x0000_t202" style="position:absolute;left:0;text-align:left;margin-left:140.7pt;margin-top:136.7pt;width:222.6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wN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" stroked="f">
                <v:textbox style="mso-fit-shape-to-text:t">
                  <w:txbxContent>
                    <w:p w14:paraId="11CB8D27" w14:textId="0C6870F7" w:rsidR="00984948" w:rsidRPr="00336FF2" w:rsidRDefault="00984948" w:rsidP="009D3C49">
                      <w:pPr>
                        <w:spacing w:after="0"/>
                        <w:jc w:val="center"/>
                        <w:rPr>
                          <w:color w:val="C00000"/>
                          <w:sz w:val="20"/>
                        </w:rPr>
                      </w:pPr>
                      <w:r w:rsidRPr="00336FF2">
                        <w:rPr>
                          <w:color w:val="C00000"/>
                          <w:sz w:val="20"/>
                        </w:rPr>
                        <w:t xml:space="preserve">Insérer </w:t>
                      </w:r>
                      <w:r>
                        <w:rPr>
                          <w:color w:val="C00000"/>
                          <w:sz w:val="20"/>
                        </w:rPr>
                        <w:t>des images de vos moraillons</w:t>
                      </w:r>
                    </w:p>
                  </w:txbxContent>
                </v:textbox>
                <w10:wrap type="topAndBottom" anchorx="margin"/>
              </v:shape>
            </w:pict>
          </mc:Fallback>
        </mc:AlternateContent>
      </w:r>
      <w:r w:rsidR="00984948" w:rsidRPr="00311899">
        <w:rPr>
          <w:rFonts w:cstheme="minorHAnsi"/>
          <w:noProof/>
          <w:lang w:eastAsia="fr-CA"/>
        </w:rPr>
        <mc:AlternateContent>
          <mc:Choice Requires="wpg">
            <w:drawing>
              <wp:anchor distT="0" distB="0" distL="114300" distR="114300" simplePos="0" relativeHeight="251658246" behindDoc="0" locked="0" layoutInCell="1" allowOverlap="1" wp14:anchorId="1D43E72D" wp14:editId="32F74465">
                <wp:simplePos x="0" y="0"/>
                <wp:positionH relativeFrom="margin">
                  <wp:posOffset>1047750</wp:posOffset>
                </wp:positionH>
                <wp:positionV relativeFrom="paragraph">
                  <wp:posOffset>2540</wp:posOffset>
                </wp:positionV>
                <wp:extent cx="4298315" cy="1619250"/>
                <wp:effectExtent l="0" t="0" r="6985" b="0"/>
                <wp:wrapTopAndBottom/>
                <wp:docPr id="89" name="Groupe 89"/>
                <wp:cNvGraphicFramePr/>
                <a:graphic xmlns:a="http://schemas.openxmlformats.org/drawingml/2006/main">
                  <a:graphicData uri="http://schemas.microsoft.com/office/word/2010/wordprocessingGroup">
                    <wpg:wgp>
                      <wpg:cNvGrpSpPr/>
                      <wpg:grpSpPr>
                        <a:xfrm>
                          <a:off x="0" y="0"/>
                          <a:ext cx="4298315" cy="1619250"/>
                          <a:chOff x="0" y="0"/>
                          <a:chExt cx="4298728" cy="1619250"/>
                        </a:xfrm>
                      </wpg:grpSpPr>
                      <pic:pic xmlns:pic="http://schemas.openxmlformats.org/drawingml/2006/picture">
                        <pic:nvPicPr>
                          <pic:cNvPr id="16" name="Image 16" descr="Crochet de consignation en nylon"/>
                          <pic:cNvPicPr>
                            <a:picLocks noChangeAspect="1"/>
                          </pic:cNvPicPr>
                        </pic:nvPicPr>
                        <pic:blipFill rotWithShape="1">
                          <a:blip r:embed="rId19">
                            <a:extLst>
                              <a:ext uri="{28A0092B-C50C-407E-A947-70E740481C1C}">
                                <a14:useLocalDpi xmlns:a14="http://schemas.microsoft.com/office/drawing/2010/main" val="0"/>
                              </a:ext>
                            </a:extLst>
                          </a:blip>
                          <a:srcRect r="10714"/>
                          <a:stretch/>
                        </pic:blipFill>
                        <pic:spPr bwMode="auto">
                          <a:xfrm>
                            <a:off x="0" y="154236"/>
                            <a:ext cx="1190625" cy="1333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 31"/>
                          <pic:cNvPicPr>
                            <a:picLocks noChangeAspect="1"/>
                          </pic:cNvPicPr>
                        </pic:nvPicPr>
                        <pic:blipFill rotWithShape="1">
                          <a:blip r:embed="rId20" cstate="print">
                            <a:extLst>
                              <a:ext uri="{28A0092B-C50C-407E-A947-70E740481C1C}">
                                <a14:useLocalDpi xmlns:a14="http://schemas.microsoft.com/office/drawing/2010/main" val="0"/>
                              </a:ext>
                            </a:extLst>
                          </a:blip>
                          <a:srcRect l="23770" t="16529" r="34401" b="15762"/>
                          <a:stretch/>
                        </pic:blipFill>
                        <pic:spPr bwMode="auto">
                          <a:xfrm>
                            <a:off x="2049137" y="22034"/>
                            <a:ext cx="647700" cy="1574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2" name="Image 292"/>
                          <pic:cNvPicPr>
                            <a:picLocks noChangeAspect="1"/>
                          </pic:cNvPicPr>
                        </pic:nvPicPr>
                        <pic:blipFill rotWithShape="1">
                          <a:blip r:embed="rId21" cstate="print">
                            <a:extLst>
                              <a:ext uri="{28A0092B-C50C-407E-A947-70E740481C1C}">
                                <a14:useLocalDpi xmlns:a14="http://schemas.microsoft.com/office/drawing/2010/main" val="0"/>
                              </a:ext>
                            </a:extLst>
                          </a:blip>
                          <a:srcRect l="38109" t="24809" r="30373" b="23092"/>
                          <a:stretch/>
                        </pic:blipFill>
                        <pic:spPr bwMode="auto">
                          <a:xfrm>
                            <a:off x="3646583" y="0"/>
                            <a:ext cx="652145" cy="16192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A8F7EC" id="Groupe 89" o:spid="_x0000_s1026" style="position:absolute;margin-left:82.5pt;margin-top:.2pt;width:338.45pt;height:127.5pt;z-index:251658246;mso-position-horizontal-relative:margin" coordsize="42987,16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">
                <v:shape id="Image 16" o:spid="_x0000_s1027" type="#_x0000_t75" alt="Crochet de consignation en nylon" style="position:absolute;top:1542;width:1190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">
                  <v:imagedata r:id="rId22" o:title="Crochet de consignation en nylon" cropright="7022f"/>
                </v:shape>
                <v:shape id="Image 31" o:spid="_x0000_s1028" type="#_x0000_t75" style="position:absolute;left:20491;top:220;width:6477;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">
                  <v:imagedata r:id="rId23" o:title="" croptop="10832f" cropbottom="10330f" cropleft="15578f" cropright="22545f"/>
                </v:shape>
                <v:shape id="Image 292" o:spid="_x0000_s1029" type="#_x0000_t75" style="position:absolute;left:36465;width:6522;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">
                  <v:imagedata r:id="rId24" o:title="" croptop="16259f" cropbottom="15134f" cropleft="24975f" cropright="19905f"/>
                </v:shape>
                <w10:wrap type="topAndBottom" anchorx="margin"/>
              </v:group>
            </w:pict>
          </mc:Fallback>
        </mc:AlternateContent>
      </w:r>
      <w:r w:rsidR="00984948" w:rsidRPr="00311899">
        <w:rPr>
          <w:rFonts w:cstheme="minorHAnsi"/>
          <w:b/>
          <w:lang w:eastAsia="fr-CA"/>
        </w:rPr>
        <w:t>Boîte de cadenassage</w:t>
      </w:r>
    </w:p>
    <w:p w14:paraId="73316262" w14:textId="791E5050" w:rsidR="00984948" w:rsidRPr="00311899" w:rsidRDefault="00984948" w:rsidP="00983D8E">
      <w:pPr>
        <w:spacing w:before="120" w:after="0"/>
        <w:rPr>
          <w:rFonts w:cstheme="minorHAnsi"/>
          <w:lang w:eastAsia="fr-CA"/>
        </w:rPr>
      </w:pPr>
      <w:r w:rsidRPr="00311899">
        <w:rPr>
          <w:rFonts w:cstheme="minorHAnsi"/>
          <w:lang w:eastAsia="fr-CA"/>
        </w:rPr>
        <w:t xml:space="preserve">La boîte de cadenassage sert à l’application de la </w:t>
      </w:r>
      <w:r w:rsidR="005F1A96">
        <w:rPr>
          <w:rFonts w:cstheme="minorHAnsi"/>
          <w:lang w:eastAsia="fr-CA"/>
        </w:rPr>
        <w:t>procédure</w:t>
      </w:r>
      <w:r w:rsidR="005F1A96" w:rsidRPr="00311899">
        <w:rPr>
          <w:rFonts w:cstheme="minorHAnsi"/>
          <w:lang w:eastAsia="fr-CA"/>
        </w:rPr>
        <w:t xml:space="preserve"> </w:t>
      </w:r>
      <w:r w:rsidRPr="00311899">
        <w:rPr>
          <w:rFonts w:cstheme="minorHAnsi"/>
          <w:lang w:eastAsia="fr-CA"/>
        </w:rPr>
        <w:t xml:space="preserve">de cadenassage MULTIPLE et </w:t>
      </w:r>
      <w:r w:rsidR="005F1A96">
        <w:rPr>
          <w:rFonts w:cstheme="minorHAnsi"/>
          <w:lang w:eastAsia="fr-CA"/>
        </w:rPr>
        <w:t>est</w:t>
      </w:r>
      <w:r w:rsidRPr="00311899">
        <w:rPr>
          <w:rFonts w:cstheme="minorHAnsi"/>
          <w:lang w:eastAsia="fr-CA"/>
        </w:rPr>
        <w:t xml:space="preserve"> identifiée au nom du service. La/les clés des cadenas d’une ou de plusieurs séries sont placées dans la boîte de cadenassage. Le responsable du cadenassage</w:t>
      </w:r>
      <w:r w:rsidR="0033226B">
        <w:rPr>
          <w:rFonts w:cstheme="minorHAnsi"/>
          <w:lang w:eastAsia="fr-CA"/>
        </w:rPr>
        <w:t>/décadenassage (RCD)</w:t>
      </w:r>
      <w:r w:rsidRPr="00311899">
        <w:rPr>
          <w:rFonts w:cstheme="minorHAnsi"/>
          <w:lang w:eastAsia="fr-CA"/>
        </w:rPr>
        <w:t xml:space="preserve"> y appose ensuite son cadenas de contrôle et en conserve la clé.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4327"/>
      </w:tblGrid>
      <w:tr w:rsidR="00984948" w:rsidRPr="00311899" w14:paraId="7A5FBBF8" w14:textId="77777777" w:rsidTr="00E34140">
        <w:trPr>
          <w:trHeight w:val="2790"/>
        </w:trPr>
        <w:tc>
          <w:tcPr>
            <w:tcW w:w="2876" w:type="dxa"/>
          </w:tcPr>
          <w:p w14:paraId="489845E8" w14:textId="77777777" w:rsidR="00984948" w:rsidRPr="00311899" w:rsidRDefault="00984948" w:rsidP="00983D8E">
            <w:pPr>
              <w:spacing w:before="120"/>
              <w:jc w:val="center"/>
              <w:rPr>
                <w:rFonts w:cstheme="minorHAnsi"/>
                <w:lang w:eastAsia="fr-CA"/>
              </w:rPr>
            </w:pPr>
            <w:r w:rsidRPr="00311899">
              <w:rPr>
                <w:rFonts w:cstheme="minorHAnsi"/>
                <w:noProof/>
              </w:rPr>
              <w:drawing>
                <wp:inline distT="0" distB="0" distL="0" distR="0" wp14:anchorId="2B6D4839" wp14:editId="44AD5442">
                  <wp:extent cx="1789184" cy="482816"/>
                  <wp:effectExtent l="5398" t="0" r="7302" b="7303"/>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1860158" cy="501969"/>
                          </a:xfrm>
                          <a:prstGeom prst="rect">
                            <a:avLst/>
                          </a:prstGeom>
                        </pic:spPr>
                      </pic:pic>
                    </a:graphicData>
                  </a:graphic>
                </wp:inline>
              </w:drawing>
            </w:r>
          </w:p>
        </w:tc>
        <w:tc>
          <w:tcPr>
            <w:tcW w:w="2877" w:type="dxa"/>
          </w:tcPr>
          <w:p w14:paraId="14BEBC50" w14:textId="77777777" w:rsidR="00984948" w:rsidRPr="00311899" w:rsidRDefault="00984948" w:rsidP="003F5E03">
            <w:pPr>
              <w:spacing w:before="120"/>
              <w:jc w:val="center"/>
              <w:rPr>
                <w:rFonts w:cstheme="minorHAnsi"/>
                <w:lang w:eastAsia="fr-CA"/>
              </w:rPr>
            </w:pPr>
            <w:r w:rsidRPr="00311899">
              <w:rPr>
                <w:rFonts w:cstheme="minorHAnsi"/>
                <w:noProof/>
              </w:rPr>
              <w:drawing>
                <wp:inline distT="0" distB="0" distL="0" distR="0" wp14:anchorId="1895E382" wp14:editId="6F909632">
                  <wp:extent cx="1132205" cy="1746885"/>
                  <wp:effectExtent l="0" t="0" r="0" b="5715"/>
                  <wp:docPr id="9" name="Image 9" descr="cid:image001.jpg@01D4740D.11EF4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740D.11EF4F8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132205" cy="1746885"/>
                          </a:xfrm>
                          <a:prstGeom prst="rect">
                            <a:avLst/>
                          </a:prstGeom>
                          <a:noFill/>
                          <a:ln>
                            <a:noFill/>
                          </a:ln>
                        </pic:spPr>
                      </pic:pic>
                    </a:graphicData>
                  </a:graphic>
                </wp:inline>
              </w:drawing>
            </w:r>
          </w:p>
        </w:tc>
        <w:tc>
          <w:tcPr>
            <w:tcW w:w="4327" w:type="dxa"/>
            <w:vAlign w:val="bottom"/>
          </w:tcPr>
          <w:p w14:paraId="744AF32B" w14:textId="77777777" w:rsidR="00984948" w:rsidRPr="00311899" w:rsidRDefault="00984948" w:rsidP="00E34140">
            <w:pPr>
              <w:spacing w:before="120"/>
              <w:jc w:val="center"/>
              <w:rPr>
                <w:rFonts w:cstheme="minorHAnsi"/>
                <w:lang w:eastAsia="fr-CA"/>
              </w:rPr>
            </w:pPr>
            <w:r w:rsidRPr="00311899">
              <w:rPr>
                <w:rFonts w:cstheme="minorHAnsi"/>
                <w:noProof/>
              </w:rPr>
              <w:drawing>
                <wp:inline distT="0" distB="0" distL="0" distR="0" wp14:anchorId="0FCA7DE0" wp14:editId="3D3ADC34">
                  <wp:extent cx="1666240" cy="1346200"/>
                  <wp:effectExtent l="0" t="0" r="0" b="635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229" t="14899" r="12977" b="4011"/>
                          <a:stretch/>
                        </pic:blipFill>
                        <pic:spPr bwMode="auto">
                          <a:xfrm>
                            <a:off x="0" y="0"/>
                            <a:ext cx="1666240" cy="1346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4948" w:rsidRPr="00311899" w14:paraId="5FAD278D" w14:textId="77777777" w:rsidTr="00B92535">
        <w:tc>
          <w:tcPr>
            <w:tcW w:w="2876" w:type="dxa"/>
          </w:tcPr>
          <w:p w14:paraId="45BB02F8" w14:textId="32AB314A" w:rsidR="00812B60" w:rsidRPr="00311899" w:rsidRDefault="00984948" w:rsidP="00983D8E">
            <w:pPr>
              <w:spacing w:before="120"/>
              <w:jc w:val="center"/>
              <w:rPr>
                <w:rFonts w:cstheme="minorHAnsi"/>
                <w:lang w:eastAsia="fr-CA"/>
              </w:rPr>
            </w:pPr>
            <w:r w:rsidRPr="00311899">
              <w:rPr>
                <w:rFonts w:cstheme="minorHAnsi"/>
                <w:lang w:eastAsia="fr-CA"/>
              </w:rPr>
              <w:t xml:space="preserve">Boîte </w:t>
            </w:r>
            <w:r w:rsidR="005F1A96">
              <w:rPr>
                <w:rFonts w:cstheme="minorHAnsi"/>
                <w:lang w:eastAsia="fr-CA"/>
              </w:rPr>
              <w:t>de cade</w:t>
            </w:r>
            <w:r w:rsidR="00812B60">
              <w:rPr>
                <w:rFonts w:cstheme="minorHAnsi"/>
                <w:lang w:eastAsia="fr-CA"/>
              </w:rPr>
              <w:t xml:space="preserve">nassage </w:t>
            </w:r>
            <w:r w:rsidR="002B312B">
              <w:rPr>
                <w:rFonts w:cstheme="minorHAnsi"/>
                <w:lang w:eastAsia="fr-CA"/>
              </w:rPr>
              <w:t>fixée à</w:t>
            </w:r>
            <w:r w:rsidR="00812B60">
              <w:rPr>
                <w:rFonts w:cstheme="minorHAnsi"/>
                <w:lang w:eastAsia="fr-CA"/>
              </w:rPr>
              <w:t xml:space="preserve"> la </w:t>
            </w:r>
            <w:r w:rsidR="006E6D01">
              <w:rPr>
                <w:rFonts w:cstheme="minorHAnsi"/>
                <w:lang w:eastAsia="fr-CA"/>
              </w:rPr>
              <w:t xml:space="preserve">poignée de la </w:t>
            </w:r>
            <w:r w:rsidR="00812B60">
              <w:rPr>
                <w:rFonts w:cstheme="minorHAnsi"/>
                <w:lang w:eastAsia="fr-CA"/>
              </w:rPr>
              <w:t>table du PC</w:t>
            </w:r>
          </w:p>
        </w:tc>
        <w:tc>
          <w:tcPr>
            <w:tcW w:w="2877" w:type="dxa"/>
          </w:tcPr>
          <w:p w14:paraId="326DB0E5" w14:textId="5FE95F35" w:rsidR="00984948" w:rsidRPr="00311899" w:rsidRDefault="006A11B7" w:rsidP="00983D8E">
            <w:pPr>
              <w:spacing w:before="120"/>
              <w:jc w:val="center"/>
              <w:rPr>
                <w:rFonts w:cstheme="minorHAnsi"/>
                <w:lang w:eastAsia="fr-CA"/>
              </w:rPr>
            </w:pPr>
            <w:r>
              <w:rPr>
                <w:rFonts w:cstheme="minorHAnsi"/>
                <w:lang w:eastAsia="fr-CA"/>
              </w:rPr>
              <w:t>É</w:t>
            </w:r>
            <w:r w:rsidR="00984948" w:rsidRPr="00311899">
              <w:rPr>
                <w:rFonts w:cstheme="minorHAnsi"/>
                <w:lang w:eastAsia="fr-CA"/>
              </w:rPr>
              <w:t>tui</w:t>
            </w:r>
            <w:r>
              <w:rPr>
                <w:rFonts w:cstheme="minorHAnsi"/>
                <w:lang w:eastAsia="fr-CA"/>
              </w:rPr>
              <w:t xml:space="preserve"> pour </w:t>
            </w:r>
            <w:r w:rsidR="0015461A">
              <w:rPr>
                <w:rFonts w:cstheme="minorHAnsi"/>
                <w:lang w:eastAsia="fr-CA"/>
              </w:rPr>
              <w:t xml:space="preserve">la </w:t>
            </w:r>
            <w:r>
              <w:rPr>
                <w:rFonts w:cstheme="minorHAnsi"/>
                <w:lang w:eastAsia="fr-CA"/>
              </w:rPr>
              <w:t>fiche de cadenassage</w:t>
            </w:r>
            <w:r w:rsidR="005E47D9">
              <w:rPr>
                <w:rFonts w:cstheme="minorHAnsi"/>
                <w:lang w:eastAsia="fr-CA"/>
              </w:rPr>
              <w:t xml:space="preserve"> (facultatif)</w:t>
            </w:r>
          </w:p>
        </w:tc>
        <w:tc>
          <w:tcPr>
            <w:tcW w:w="4327" w:type="dxa"/>
          </w:tcPr>
          <w:p w14:paraId="35282200" w14:textId="6EDE5E9F" w:rsidR="00984948" w:rsidRPr="00311899" w:rsidRDefault="00984948" w:rsidP="00983D8E">
            <w:pPr>
              <w:spacing w:before="120"/>
              <w:jc w:val="center"/>
              <w:rPr>
                <w:rFonts w:cstheme="minorHAnsi"/>
                <w:lang w:eastAsia="fr-CA"/>
              </w:rPr>
            </w:pPr>
            <w:r w:rsidRPr="00311899">
              <w:rPr>
                <w:rFonts w:cstheme="minorHAnsi"/>
                <w:lang w:eastAsia="fr-CA"/>
              </w:rPr>
              <w:t>Boîte de cadenassage</w:t>
            </w:r>
            <w:r w:rsidR="006E6D01">
              <w:rPr>
                <w:rFonts w:cstheme="minorHAnsi"/>
                <w:lang w:eastAsia="fr-CA"/>
              </w:rPr>
              <w:t xml:space="preserve"> standard</w:t>
            </w:r>
            <w:r w:rsidR="005E47D9">
              <w:rPr>
                <w:rFonts w:cstheme="minorHAnsi"/>
                <w:lang w:eastAsia="fr-CA"/>
              </w:rPr>
              <w:t xml:space="preserve"> (facultatif)</w:t>
            </w:r>
          </w:p>
        </w:tc>
      </w:tr>
      <w:tr w:rsidR="00984948" w:rsidRPr="00311899" w14:paraId="0F65259E" w14:textId="77777777" w:rsidTr="00B92535">
        <w:tc>
          <w:tcPr>
            <w:tcW w:w="10080" w:type="dxa"/>
            <w:gridSpan w:val="3"/>
          </w:tcPr>
          <w:p w14:paraId="10D325FD" w14:textId="614C901E" w:rsidR="00984948" w:rsidRPr="00311899" w:rsidRDefault="00984948" w:rsidP="00983D8E">
            <w:pPr>
              <w:spacing w:before="120"/>
              <w:jc w:val="center"/>
              <w:rPr>
                <w:rFonts w:cstheme="minorHAnsi"/>
                <w:lang w:eastAsia="fr-CA"/>
              </w:rPr>
            </w:pPr>
            <w:r w:rsidRPr="00311899">
              <w:rPr>
                <w:rFonts w:cstheme="minorHAnsi"/>
                <w:color w:val="C00000"/>
                <w:sz w:val="20"/>
              </w:rPr>
              <w:t>Insérer une image de vos différentes boîtes de cadenassage</w:t>
            </w:r>
          </w:p>
        </w:tc>
      </w:tr>
    </w:tbl>
    <w:p w14:paraId="3BED29B6" w14:textId="77777777" w:rsidR="00984948" w:rsidRPr="00311899" w:rsidRDefault="00984948" w:rsidP="008E44A8">
      <w:pPr>
        <w:keepNext/>
        <w:spacing w:before="120" w:after="0"/>
        <w:rPr>
          <w:rFonts w:cstheme="minorHAnsi"/>
          <w:b/>
          <w:lang w:eastAsia="fr-CA"/>
        </w:rPr>
      </w:pPr>
      <w:r w:rsidRPr="00311899">
        <w:rPr>
          <w:rFonts w:cstheme="minorHAnsi"/>
          <w:b/>
          <w:lang w:eastAsia="fr-CA"/>
        </w:rPr>
        <w:lastRenderedPageBreak/>
        <w:t>Étiquettes d’information</w:t>
      </w:r>
    </w:p>
    <w:p w14:paraId="1465FA65" w14:textId="05FF9EFE" w:rsidR="00984948" w:rsidRPr="00311899" w:rsidRDefault="00984948" w:rsidP="00A1761C">
      <w:pPr>
        <w:keepNext/>
        <w:keepLines/>
        <w:spacing w:before="120" w:after="240"/>
        <w:rPr>
          <w:rFonts w:cstheme="minorHAnsi"/>
          <w:lang w:eastAsia="fr-CA"/>
        </w:rPr>
      </w:pPr>
      <w:r w:rsidRPr="00311899">
        <w:rPr>
          <w:rFonts w:cstheme="minorHAnsi"/>
          <w:lang w:eastAsia="fr-CA"/>
        </w:rPr>
        <w:t xml:space="preserve">Il est recommandé d’apposer une étiquette </w:t>
      </w:r>
      <w:r w:rsidR="00EF2C8D">
        <w:rPr>
          <w:rFonts w:cstheme="minorHAnsi"/>
          <w:lang w:eastAsia="fr-CA"/>
        </w:rPr>
        <w:t xml:space="preserve">sur chacun des panneaux de contrôle </w:t>
      </w:r>
      <w:r w:rsidR="00E56E23">
        <w:rPr>
          <w:rFonts w:cstheme="minorHAnsi"/>
          <w:lang w:eastAsia="fr-CA"/>
        </w:rPr>
        <w:t xml:space="preserve">concernés ainsi que sur </w:t>
      </w:r>
      <w:r w:rsidR="00EF2C8D">
        <w:rPr>
          <w:rFonts w:cstheme="minorHAnsi"/>
          <w:lang w:eastAsia="fr-CA"/>
        </w:rPr>
        <w:t>chacun des points de coupure</w:t>
      </w:r>
      <w:r w:rsidR="00D2519A">
        <w:rPr>
          <w:rFonts w:cstheme="minorHAnsi"/>
          <w:lang w:eastAsia="fr-CA"/>
        </w:rPr>
        <w:t>,</w:t>
      </w:r>
      <w:r w:rsidR="00EF2C8D">
        <w:rPr>
          <w:rFonts w:cstheme="minorHAnsi"/>
          <w:lang w:eastAsia="fr-CA"/>
        </w:rPr>
        <w:t xml:space="preserve"> </w:t>
      </w:r>
      <w:r w:rsidRPr="00311899">
        <w:rPr>
          <w:rFonts w:cstheme="minorHAnsi"/>
          <w:lang w:eastAsia="fr-CA"/>
        </w:rPr>
        <w:t>lorsqu</w:t>
      </w:r>
      <w:r w:rsidR="00EF2C8D">
        <w:rPr>
          <w:rFonts w:cstheme="minorHAnsi"/>
          <w:lang w:eastAsia="fr-CA"/>
        </w:rPr>
        <w:t xml:space="preserve">e ces derniers </w:t>
      </w:r>
      <w:r w:rsidRPr="00311899">
        <w:rPr>
          <w:rFonts w:cstheme="minorHAnsi"/>
          <w:lang w:eastAsia="fr-CA"/>
        </w:rPr>
        <w:t>ne peu</w:t>
      </w:r>
      <w:r w:rsidR="00EF2C8D">
        <w:rPr>
          <w:rFonts w:cstheme="minorHAnsi"/>
          <w:lang w:eastAsia="fr-CA"/>
        </w:rPr>
        <w:t>ven</w:t>
      </w:r>
      <w:r w:rsidRPr="00311899">
        <w:rPr>
          <w:rFonts w:cstheme="minorHAnsi"/>
          <w:lang w:eastAsia="fr-CA"/>
        </w:rPr>
        <w:t>t être cadenassé</w:t>
      </w:r>
      <w:r w:rsidR="00E56E23">
        <w:rPr>
          <w:rFonts w:cstheme="minorHAnsi"/>
          <w:lang w:eastAsia="fr-CA"/>
        </w:rPr>
        <w:t>s</w:t>
      </w:r>
      <w:r w:rsidRPr="00311899">
        <w:rPr>
          <w:rFonts w:cstheme="minorHAnsi"/>
          <w:lang w:eastAsia="fr-CA"/>
        </w:rPr>
        <w:t>, et ce, même s</w:t>
      </w:r>
      <w:r w:rsidR="00EF2C8D">
        <w:rPr>
          <w:rFonts w:cstheme="minorHAnsi"/>
          <w:lang w:eastAsia="fr-CA"/>
        </w:rPr>
        <w:t xml:space="preserve">’ils sont contrôlés par </w:t>
      </w:r>
      <w:r w:rsidRPr="00311899">
        <w:rPr>
          <w:rFonts w:cstheme="minorHAnsi"/>
          <w:lang w:eastAsia="fr-CA"/>
        </w:rPr>
        <w:t>une vigie.</w:t>
      </w:r>
      <w:r w:rsidR="00E56E23">
        <w:rPr>
          <w:rFonts w:cstheme="minorHAnsi"/>
          <w:lang w:eastAsia="fr-CA"/>
        </w:rPr>
        <w:t xml:space="preserve"> Il en est de même</w:t>
      </w:r>
      <w:r w:rsidR="00BD1FEA">
        <w:rPr>
          <w:rFonts w:cstheme="minorHAnsi"/>
          <w:lang w:eastAsia="fr-CA"/>
        </w:rPr>
        <w:t xml:space="preserve"> lorsque le propriétaire n’a pas de cadenas</w:t>
      </w:r>
      <w:r w:rsidR="00A0723D">
        <w:rPr>
          <w:rFonts w:cstheme="minorHAnsi"/>
          <w:lang w:eastAsia="fr-CA"/>
        </w:rPr>
        <w:t xml:space="preserve"> pour remplacer ceux du SSI, lors de la remise de propriété</w:t>
      </w:r>
      <w:r w:rsidR="00BD1FEA">
        <w:rPr>
          <w:rFonts w:cstheme="minorHAnsi"/>
          <w:lang w:eastAsia="fr-CA"/>
        </w:rPr>
        <w:t xml:space="preserve">. </w:t>
      </w:r>
      <w:r w:rsidR="00BD1FEA" w:rsidRPr="005B62C7">
        <w:rPr>
          <w:rFonts w:cstheme="minorHAnsi"/>
          <w:b/>
          <w:bCs/>
          <w:lang w:eastAsia="fr-CA"/>
        </w:rPr>
        <w:t>Ces étiquettes servent alors de repères visuels</w:t>
      </w:r>
      <w:r w:rsidR="00BD1FEA">
        <w:rPr>
          <w:rFonts w:cstheme="minorHAnsi"/>
          <w:lang w:eastAsia="fr-CA"/>
        </w:rPr>
        <w:t xml:space="preserve"> et ne remplace</w:t>
      </w:r>
      <w:r w:rsidR="004D1DEA">
        <w:rPr>
          <w:rFonts w:cstheme="minorHAnsi"/>
          <w:lang w:eastAsia="fr-CA"/>
        </w:rPr>
        <w:t>nt</w:t>
      </w:r>
      <w:r w:rsidR="00BD1FEA">
        <w:rPr>
          <w:rFonts w:cstheme="minorHAnsi"/>
          <w:lang w:eastAsia="fr-CA"/>
        </w:rPr>
        <w:t xml:space="preserve"> en rien l’obligation du propriétaire d’assurer la continui</w:t>
      </w:r>
      <w:r w:rsidR="00A44E1E">
        <w:rPr>
          <w:rFonts w:cstheme="minorHAnsi"/>
          <w:lang w:eastAsia="fr-CA"/>
        </w:rPr>
        <w:t>té de la maîtrise des énergies par l’apposition d</w:t>
      </w:r>
      <w:r w:rsidR="004D1DEA">
        <w:rPr>
          <w:rFonts w:cstheme="minorHAnsi"/>
          <w:lang w:eastAsia="fr-CA"/>
        </w:rPr>
        <w:t>e ses</w:t>
      </w:r>
      <w:r w:rsidR="00A44E1E">
        <w:rPr>
          <w:rFonts w:cstheme="minorHAnsi"/>
          <w:lang w:eastAsia="fr-CA"/>
        </w:rPr>
        <w:t xml:space="preserve"> cadenas</w:t>
      </w:r>
      <w:r w:rsidR="008D256D">
        <w:rPr>
          <w:rFonts w:cstheme="minorHAnsi"/>
          <w:lang w:eastAsia="fr-CA"/>
        </w:rPr>
        <w:t>, après le départ du SSI.</w:t>
      </w:r>
    </w:p>
    <w:tbl>
      <w:tblPr>
        <w:tblStyle w:val="Grilledutableau"/>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315"/>
      </w:tblGrid>
      <w:tr w:rsidR="00984948" w:rsidRPr="00311899" w14:paraId="30F18FCC" w14:textId="77777777" w:rsidTr="005B62C7">
        <w:tc>
          <w:tcPr>
            <w:tcW w:w="5130" w:type="dxa"/>
          </w:tcPr>
          <w:p w14:paraId="2743AEEA" w14:textId="77777777" w:rsidR="00984948" w:rsidRPr="00311899" w:rsidRDefault="00984948" w:rsidP="00983D8E">
            <w:pPr>
              <w:spacing w:before="120"/>
              <w:rPr>
                <w:rFonts w:cstheme="minorHAnsi"/>
                <w:lang w:eastAsia="fr-CA"/>
              </w:rPr>
            </w:pPr>
            <w:r w:rsidRPr="00311899">
              <w:rPr>
                <w:rFonts w:cstheme="minorHAnsi"/>
                <w:noProof/>
                <w:lang w:eastAsia="fr-CA"/>
              </w:rPr>
              <w:drawing>
                <wp:anchor distT="0" distB="0" distL="114300" distR="114300" simplePos="0" relativeHeight="251658248" behindDoc="0" locked="0" layoutInCell="1" allowOverlap="1" wp14:anchorId="032DB548" wp14:editId="0971FA09">
                  <wp:simplePos x="0" y="0"/>
                  <wp:positionH relativeFrom="column">
                    <wp:posOffset>778510</wp:posOffset>
                  </wp:positionH>
                  <wp:positionV relativeFrom="paragraph">
                    <wp:posOffset>44068</wp:posOffset>
                  </wp:positionV>
                  <wp:extent cx="1146175" cy="1792605"/>
                  <wp:effectExtent l="0" t="0" r="0" b="0"/>
                  <wp:wrapSquare wrapText="bothSides"/>
                  <wp:docPr id="11" name="Image 11" descr="cid:image004.jpg@01CD6E30.645A5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4.jpg@01CD6E30.645A56A0"/>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t="3209" b="-1"/>
                          <a:stretch/>
                        </pic:blipFill>
                        <pic:spPr bwMode="auto">
                          <a:xfrm>
                            <a:off x="0" y="0"/>
                            <a:ext cx="1146175" cy="179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15" w:type="dxa"/>
          </w:tcPr>
          <w:p w14:paraId="6A99FFA7" w14:textId="77777777" w:rsidR="00984948" w:rsidRPr="00311899" w:rsidRDefault="00984948" w:rsidP="00983D8E">
            <w:pPr>
              <w:spacing w:before="120"/>
              <w:rPr>
                <w:rFonts w:cstheme="minorHAnsi"/>
                <w:lang w:eastAsia="fr-CA"/>
              </w:rPr>
            </w:pPr>
            <w:r w:rsidRPr="00311899">
              <w:rPr>
                <w:rFonts w:cstheme="minorHAnsi"/>
                <w:noProof/>
                <w:lang w:eastAsia="fr-CA"/>
              </w:rPr>
              <mc:AlternateContent>
                <mc:Choice Requires="wpg">
                  <w:drawing>
                    <wp:anchor distT="0" distB="0" distL="114300" distR="114300" simplePos="0" relativeHeight="251658249" behindDoc="0" locked="0" layoutInCell="1" allowOverlap="1" wp14:anchorId="3746E3F5" wp14:editId="5B73DEF7">
                      <wp:simplePos x="0" y="0"/>
                      <wp:positionH relativeFrom="column">
                        <wp:posOffset>341523</wp:posOffset>
                      </wp:positionH>
                      <wp:positionV relativeFrom="paragraph">
                        <wp:posOffset>99564</wp:posOffset>
                      </wp:positionV>
                      <wp:extent cx="1975485" cy="1643380"/>
                      <wp:effectExtent l="0" t="0" r="5715" b="0"/>
                      <wp:wrapSquare wrapText="bothSides"/>
                      <wp:docPr id="15" name="Groupe 15"/>
                      <wp:cNvGraphicFramePr/>
                      <a:graphic xmlns:a="http://schemas.openxmlformats.org/drawingml/2006/main">
                        <a:graphicData uri="http://schemas.microsoft.com/office/word/2010/wordprocessingGroup">
                          <wpg:wgp>
                            <wpg:cNvGrpSpPr/>
                            <wpg:grpSpPr>
                              <a:xfrm>
                                <a:off x="0" y="0"/>
                                <a:ext cx="1975485" cy="1643380"/>
                                <a:chOff x="0" y="0"/>
                                <a:chExt cx="1975485" cy="1643380"/>
                              </a:xfrm>
                            </wpg:grpSpPr>
                            <pic:pic xmlns:pic="http://schemas.openxmlformats.org/drawingml/2006/picture">
                              <pic:nvPicPr>
                                <pic:cNvPr id="61442" name="Espace réservé du contenu 5" descr="ELF210 copy.jpg"/>
                                <pic:cNvPicPr>
                                  <a:picLocks noGrp="1" noChangeAspect="1"/>
                                </pic:cNvPicPr>
                              </pic:nvPicPr>
                              <pic:blipFill rotWithShape="1">
                                <a:blip r:embed="rId31" cstate="print">
                                  <a:extLst>
                                    <a:ext uri="{28A0092B-C50C-407E-A947-70E740481C1C}">
                                      <a14:useLocalDpi xmlns:a14="http://schemas.microsoft.com/office/drawing/2010/main" val="0"/>
                                    </a:ext>
                                  </a:extLst>
                                </a:blip>
                                <a:srcRect l="2639" t="5136" r="7652" b="9789"/>
                                <a:stretch/>
                              </pic:blipFill>
                              <pic:spPr bwMode="auto">
                                <a:xfrm>
                                  <a:off x="1104900" y="0"/>
                                  <a:ext cx="870585" cy="1627505"/>
                                </a:xfrm>
                                <a:prstGeom prst="rect">
                                  <a:avLst/>
                                </a:prstGeom>
                                <a:noFill/>
                                <a:ln>
                                  <a:noFill/>
                                </a:ln>
                              </pic:spPr>
                            </pic:pic>
                            <pic:pic xmlns:pic="http://schemas.openxmlformats.org/drawingml/2006/picture">
                              <pic:nvPicPr>
                                <pic:cNvPr id="61443" name="Espace réservé du contenu 6" descr="ELF250 copy.jpg"/>
                                <pic:cNvPicPr>
                                  <a:picLocks noGrp="1" noChangeAspect="1"/>
                                </pic:cNvPicPr>
                              </pic:nvPicPr>
                              <pic:blipFill rotWithShape="1">
                                <a:blip r:embed="rId32" cstate="print">
                                  <a:extLst>
                                    <a:ext uri="{28A0092B-C50C-407E-A947-70E740481C1C}">
                                      <a14:useLocalDpi xmlns:a14="http://schemas.microsoft.com/office/drawing/2010/main" val="0"/>
                                    </a:ext>
                                  </a:extLst>
                                </a:blip>
                                <a:srcRect l="4167" t="2191" r="8472" b="10964"/>
                                <a:stretch/>
                              </pic:blipFill>
                              <pic:spPr bwMode="auto">
                                <a:xfrm>
                                  <a:off x="0" y="12700"/>
                                  <a:ext cx="837565" cy="16306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3039FF" id="Groupe 15" o:spid="_x0000_s1026" style="position:absolute;margin-left:26.9pt;margin-top:7.85pt;width:155.55pt;height:129.4pt;z-index:251658249;mso-width-relative:margin;mso-height-relative:margin" coordsize="19754,16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">
                      <w10:wrap type="square"/>
                    </v:group>
                  </w:pict>
                </mc:Fallback>
              </mc:AlternateContent>
            </w:r>
          </w:p>
        </w:tc>
      </w:tr>
      <w:tr w:rsidR="00984948" w:rsidRPr="00311899" w14:paraId="12ABBE65" w14:textId="77777777" w:rsidTr="005B62C7">
        <w:tc>
          <w:tcPr>
            <w:tcW w:w="5130" w:type="dxa"/>
          </w:tcPr>
          <w:p w14:paraId="3E264EB0" w14:textId="51FE4356" w:rsidR="00984948" w:rsidRPr="00311899" w:rsidRDefault="00984948" w:rsidP="00983D8E">
            <w:pPr>
              <w:spacing w:before="120"/>
              <w:jc w:val="center"/>
              <w:rPr>
                <w:rFonts w:cstheme="minorHAnsi"/>
                <w:lang w:eastAsia="fr-CA"/>
              </w:rPr>
            </w:pPr>
            <w:r w:rsidRPr="00311899">
              <w:rPr>
                <w:rFonts w:cstheme="minorHAnsi"/>
                <w:lang w:eastAsia="fr-CA"/>
              </w:rPr>
              <w:t>Étiquette de type autobloquante avec Ty-Rap</w:t>
            </w:r>
            <w:r w:rsidR="00161A10">
              <w:rPr>
                <w:rFonts w:cstheme="minorHAnsi"/>
                <w:lang w:eastAsia="fr-CA"/>
              </w:rPr>
              <w:t xml:space="preserve"> intégré</w:t>
            </w:r>
          </w:p>
        </w:tc>
        <w:tc>
          <w:tcPr>
            <w:tcW w:w="4315" w:type="dxa"/>
          </w:tcPr>
          <w:p w14:paraId="5EA59E03" w14:textId="77777777" w:rsidR="00984948" w:rsidRPr="00311899" w:rsidRDefault="00984948" w:rsidP="00983D8E">
            <w:pPr>
              <w:spacing w:before="120"/>
              <w:jc w:val="center"/>
              <w:rPr>
                <w:rFonts w:cstheme="minorHAnsi"/>
                <w:lang w:eastAsia="fr-CA"/>
              </w:rPr>
            </w:pPr>
            <w:r w:rsidRPr="00311899">
              <w:rPr>
                <w:rFonts w:cstheme="minorHAnsi"/>
                <w:lang w:eastAsia="fr-CA"/>
              </w:rPr>
              <w:t>Recto verso d’une étiquette à utiliser</w:t>
            </w:r>
          </w:p>
        </w:tc>
      </w:tr>
      <w:tr w:rsidR="00984948" w:rsidRPr="00311899" w14:paraId="4F650903" w14:textId="77777777" w:rsidTr="005B62C7">
        <w:tc>
          <w:tcPr>
            <w:tcW w:w="9440" w:type="dxa"/>
            <w:gridSpan w:val="2"/>
          </w:tcPr>
          <w:p w14:paraId="61B3F258" w14:textId="77777777" w:rsidR="00984948" w:rsidRPr="00311899" w:rsidRDefault="00984948" w:rsidP="00983D8E">
            <w:pPr>
              <w:spacing w:before="120"/>
              <w:jc w:val="center"/>
              <w:rPr>
                <w:rFonts w:cstheme="minorHAnsi"/>
                <w:lang w:eastAsia="fr-CA"/>
              </w:rPr>
            </w:pPr>
            <w:r w:rsidRPr="00311899">
              <w:rPr>
                <w:rFonts w:cstheme="minorHAnsi"/>
                <w:color w:val="C00000"/>
                <w:sz w:val="20"/>
              </w:rPr>
              <w:t>Insérer l’image ou les images de vos étiquettes</w:t>
            </w:r>
          </w:p>
        </w:tc>
      </w:tr>
    </w:tbl>
    <w:p w14:paraId="0E996008" w14:textId="35F69F50" w:rsidR="00984948" w:rsidRPr="00311899" w:rsidRDefault="00984948" w:rsidP="00983D8E">
      <w:pPr>
        <w:spacing w:before="120" w:after="0"/>
        <w:rPr>
          <w:rFonts w:cstheme="minorHAnsi"/>
          <w:b/>
          <w:lang w:eastAsia="fr-CA"/>
        </w:rPr>
      </w:pPr>
      <w:r w:rsidRPr="00311899">
        <w:rPr>
          <w:rFonts w:cstheme="minorHAnsi"/>
          <w:b/>
          <w:lang w:eastAsia="fr-CA"/>
        </w:rPr>
        <w:t>Dispositifs de cadenassage</w:t>
      </w:r>
    </w:p>
    <w:p w14:paraId="2D05B91F" w14:textId="7F6E74CD" w:rsidR="00984948" w:rsidRPr="00311899" w:rsidRDefault="00984948" w:rsidP="00983D8E">
      <w:pPr>
        <w:spacing w:before="120" w:after="0"/>
        <w:rPr>
          <w:rFonts w:cstheme="minorHAnsi"/>
          <w:lang w:eastAsia="fr-CA"/>
        </w:rPr>
      </w:pPr>
      <w:r w:rsidRPr="00311899">
        <w:rPr>
          <w:rFonts w:cstheme="minorHAnsi"/>
          <w:lang w:eastAsia="fr-CA"/>
        </w:rPr>
        <w:t>Les dispositifs de cadenassage sont nécessaires lorsqu’il s’avère impossible d’apposer un cadenas de série directement sur le point de coupure ou un moraillon.</w:t>
      </w:r>
    </w:p>
    <w:p w14:paraId="2142732D" w14:textId="389A0867" w:rsidR="00984948" w:rsidRPr="00311899" w:rsidRDefault="002B3AB1" w:rsidP="00983D8E">
      <w:pPr>
        <w:spacing w:before="120" w:after="0"/>
        <w:rPr>
          <w:rFonts w:cstheme="minorHAnsi"/>
          <w:lang w:eastAsia="fr-CA"/>
        </w:rPr>
      </w:pPr>
      <w:r w:rsidRPr="00311899">
        <w:rPr>
          <w:rFonts w:cstheme="minorHAnsi"/>
          <w:noProof/>
        </w:rPr>
        <w:drawing>
          <wp:anchor distT="0" distB="0" distL="114300" distR="114300" simplePos="0" relativeHeight="251658250" behindDoc="0" locked="0" layoutInCell="1" allowOverlap="1" wp14:anchorId="715FF888" wp14:editId="47E62454">
            <wp:simplePos x="0" y="0"/>
            <wp:positionH relativeFrom="margin">
              <wp:posOffset>212725</wp:posOffset>
            </wp:positionH>
            <wp:positionV relativeFrom="paragraph">
              <wp:posOffset>13335</wp:posOffset>
            </wp:positionV>
            <wp:extent cx="1311275" cy="1731645"/>
            <wp:effectExtent l="0" t="635" r="2540" b="2540"/>
            <wp:wrapSquare wrapText="bothSides"/>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04" t="11641" r="5158" b="10496"/>
                    <a:stretch/>
                  </pic:blipFill>
                  <pic:spPr bwMode="auto">
                    <a:xfrm rot="5400000">
                      <a:off x="0" y="0"/>
                      <a:ext cx="1311275"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937A1" w14:textId="77777777" w:rsidR="00984948" w:rsidRPr="00311899" w:rsidRDefault="00984948" w:rsidP="00983D8E">
      <w:pPr>
        <w:spacing w:before="120" w:after="0"/>
        <w:rPr>
          <w:rFonts w:cstheme="minorHAnsi"/>
          <w:b/>
          <w:lang w:eastAsia="fr-CA"/>
        </w:rPr>
      </w:pPr>
      <w:r w:rsidRPr="00311899">
        <w:rPr>
          <w:rFonts w:cstheme="minorHAnsi"/>
          <w:b/>
          <w:lang w:eastAsia="fr-CA"/>
        </w:rPr>
        <w:t>Sac de consignation</w:t>
      </w:r>
    </w:p>
    <w:p w14:paraId="4CE7CA65" w14:textId="77777777" w:rsidR="00984948" w:rsidRPr="00311899" w:rsidRDefault="00984948" w:rsidP="00983D8E">
      <w:pPr>
        <w:spacing w:before="120" w:after="0"/>
        <w:rPr>
          <w:rFonts w:cstheme="minorHAnsi"/>
          <w:lang w:eastAsia="fr-CA"/>
        </w:rPr>
      </w:pPr>
      <w:r w:rsidRPr="00311899">
        <w:rPr>
          <w:rFonts w:cstheme="minorHAnsi"/>
          <w:lang w:eastAsia="fr-CA"/>
        </w:rPr>
        <w:t>Ce sac de consignation sert à cadenasser le mécanisme d’un point de coupure qui ne peut être contrôlé autrement. Il sert aussi à supplanter un cadenas déjà installé sur un point de coupure pour en garder le contrôle.</w:t>
      </w:r>
      <w:r w:rsidRPr="00311899">
        <w:rPr>
          <w:rFonts w:cstheme="minorHAnsi"/>
          <w:lang w:eastAsia="fr-CA"/>
        </w:rPr>
        <w:tab/>
        <w:t xml:space="preserve"> </w:t>
      </w:r>
    </w:p>
    <w:p w14:paraId="734C534A" w14:textId="77777777" w:rsidR="00984948" w:rsidRPr="00311899" w:rsidRDefault="00984948" w:rsidP="00983D8E">
      <w:pPr>
        <w:spacing w:before="120" w:after="0"/>
        <w:rPr>
          <w:rFonts w:cstheme="minorHAnsi"/>
          <w:lang w:eastAsia="fr-CA"/>
        </w:rPr>
      </w:pPr>
    </w:p>
    <w:p w14:paraId="52242C7A" w14:textId="77777777" w:rsidR="00984948" w:rsidRPr="00311899" w:rsidRDefault="00984948" w:rsidP="00983D8E">
      <w:pPr>
        <w:spacing w:before="120" w:after="0"/>
        <w:rPr>
          <w:rFonts w:cstheme="minorHAnsi"/>
          <w:lang w:eastAsia="fr-CA"/>
        </w:rPr>
      </w:pPr>
    </w:p>
    <w:p w14:paraId="50CB220E" w14:textId="77777777" w:rsidR="00984948" w:rsidRPr="00311899" w:rsidRDefault="00984948" w:rsidP="00983D8E">
      <w:pPr>
        <w:spacing w:before="120" w:after="0"/>
        <w:rPr>
          <w:rFonts w:cstheme="minorHAnsi"/>
          <w:lang w:eastAsia="fr-CA"/>
        </w:rPr>
      </w:pPr>
      <w:r w:rsidRPr="00311899">
        <w:rPr>
          <w:rFonts w:cstheme="minorHAnsi"/>
          <w:noProof/>
        </w:rPr>
        <w:drawing>
          <wp:anchor distT="0" distB="0" distL="114300" distR="114300" simplePos="0" relativeHeight="251658251" behindDoc="0" locked="0" layoutInCell="1" allowOverlap="1" wp14:anchorId="4DFA2B6D" wp14:editId="1160CCDE">
            <wp:simplePos x="0" y="0"/>
            <wp:positionH relativeFrom="margin">
              <wp:align>right</wp:align>
            </wp:positionH>
            <wp:positionV relativeFrom="paragraph">
              <wp:posOffset>76820</wp:posOffset>
            </wp:positionV>
            <wp:extent cx="1742440" cy="1351280"/>
            <wp:effectExtent l="0" t="0" r="0" b="1270"/>
            <wp:wrapSquare wrapText="bothSides"/>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977" t="4871" r="10496" b="6017"/>
                    <a:stretch/>
                  </pic:blipFill>
                  <pic:spPr bwMode="auto">
                    <a:xfrm>
                      <a:off x="0" y="0"/>
                      <a:ext cx="1742440"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655D8" w14:textId="77777777" w:rsidR="00984948" w:rsidRPr="00311899" w:rsidRDefault="00984948" w:rsidP="00983D8E">
      <w:pPr>
        <w:spacing w:before="120" w:after="0"/>
        <w:rPr>
          <w:rFonts w:cstheme="minorHAnsi"/>
          <w:b/>
          <w:lang w:eastAsia="fr-CA"/>
        </w:rPr>
      </w:pPr>
      <w:r w:rsidRPr="00311899">
        <w:rPr>
          <w:rFonts w:cstheme="minorHAnsi"/>
          <w:b/>
          <w:lang w:eastAsia="fr-CA"/>
        </w:rPr>
        <w:t>Sac de consignation pour robinet</w:t>
      </w:r>
    </w:p>
    <w:p w14:paraId="6E780261" w14:textId="07868279" w:rsidR="00984948" w:rsidRPr="00311899" w:rsidRDefault="00984948" w:rsidP="00983D8E">
      <w:pPr>
        <w:spacing w:before="120" w:after="0"/>
        <w:rPr>
          <w:rFonts w:cstheme="minorHAnsi"/>
          <w:lang w:eastAsia="fr-CA"/>
        </w:rPr>
      </w:pPr>
      <w:r w:rsidRPr="00311899">
        <w:rPr>
          <w:rFonts w:cstheme="minorHAnsi"/>
          <w:lang w:eastAsia="fr-CA"/>
        </w:rPr>
        <w:t>Ce sac de consignation sert à cadenasser un robinet dont la poignée est amovible</w:t>
      </w:r>
      <w:r w:rsidR="00752EA6">
        <w:rPr>
          <w:rFonts w:cstheme="minorHAnsi"/>
          <w:lang w:eastAsia="fr-CA"/>
        </w:rPr>
        <w:t xml:space="preserve"> et placée </w:t>
      </w:r>
      <w:r w:rsidR="00EA45C0">
        <w:rPr>
          <w:rFonts w:cstheme="minorHAnsi"/>
          <w:lang w:eastAsia="fr-CA"/>
        </w:rPr>
        <w:t>à l’intérieur</w:t>
      </w:r>
      <w:r w:rsidRPr="00311899">
        <w:rPr>
          <w:rFonts w:cstheme="minorHAnsi"/>
          <w:lang w:eastAsia="fr-CA"/>
        </w:rPr>
        <w:t>.</w:t>
      </w:r>
    </w:p>
    <w:p w14:paraId="0D0024F3" w14:textId="63F0A2A6" w:rsidR="00984948" w:rsidRPr="00311899" w:rsidRDefault="00984948" w:rsidP="00983D8E">
      <w:pPr>
        <w:spacing w:before="120" w:after="0"/>
        <w:rPr>
          <w:rFonts w:cstheme="minorHAnsi"/>
          <w:lang w:eastAsia="fr-CA"/>
        </w:rPr>
      </w:pPr>
    </w:p>
    <w:p w14:paraId="59962C5B" w14:textId="68197E83" w:rsidR="00984948" w:rsidRPr="00311899" w:rsidRDefault="002B3AB1" w:rsidP="00983D8E">
      <w:pPr>
        <w:spacing w:before="120" w:after="0"/>
        <w:rPr>
          <w:rFonts w:cstheme="minorHAnsi"/>
          <w:lang w:eastAsia="fr-CA"/>
        </w:rPr>
      </w:pPr>
      <w:r w:rsidRPr="00311899">
        <w:rPr>
          <w:rFonts w:cstheme="minorHAnsi"/>
          <w:noProof/>
        </w:rPr>
        <w:lastRenderedPageBreak/>
        <w:drawing>
          <wp:anchor distT="0" distB="0" distL="114300" distR="114300" simplePos="0" relativeHeight="251658252" behindDoc="0" locked="0" layoutInCell="1" allowOverlap="1" wp14:anchorId="49A01313" wp14:editId="35175F07">
            <wp:simplePos x="0" y="0"/>
            <wp:positionH relativeFrom="margin">
              <wp:align>left</wp:align>
            </wp:positionH>
            <wp:positionV relativeFrom="paragraph">
              <wp:posOffset>163468</wp:posOffset>
            </wp:positionV>
            <wp:extent cx="1856740" cy="1424305"/>
            <wp:effectExtent l="0" t="0" r="0" b="4445"/>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657" t="14201"/>
                    <a:stretch/>
                  </pic:blipFill>
                  <pic:spPr bwMode="auto">
                    <a:xfrm>
                      <a:off x="0" y="0"/>
                      <a:ext cx="185674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E5247" w14:textId="61006B19" w:rsidR="00984948" w:rsidRPr="00311899" w:rsidRDefault="00984948" w:rsidP="00983D8E">
      <w:pPr>
        <w:spacing w:before="120" w:after="0"/>
        <w:rPr>
          <w:rFonts w:cstheme="minorHAnsi"/>
          <w:lang w:eastAsia="fr-CA"/>
        </w:rPr>
      </w:pPr>
    </w:p>
    <w:p w14:paraId="0D976DD9" w14:textId="77777777" w:rsidR="00984948" w:rsidRPr="00311899" w:rsidRDefault="00984948" w:rsidP="00983D8E">
      <w:pPr>
        <w:spacing w:before="120" w:after="0"/>
        <w:rPr>
          <w:rFonts w:cstheme="minorHAnsi"/>
          <w:b/>
          <w:lang w:eastAsia="fr-CA"/>
        </w:rPr>
      </w:pPr>
      <w:r w:rsidRPr="00311899">
        <w:rPr>
          <w:rFonts w:cstheme="minorHAnsi"/>
          <w:b/>
          <w:lang w:eastAsia="fr-CA"/>
        </w:rPr>
        <w:t>Câble de consignation</w:t>
      </w:r>
    </w:p>
    <w:p w14:paraId="055DE1A5" w14:textId="1DA65AC6" w:rsidR="00984948" w:rsidRPr="00311899" w:rsidRDefault="00984948" w:rsidP="00983D8E">
      <w:pPr>
        <w:spacing w:before="120" w:after="0"/>
        <w:rPr>
          <w:rFonts w:cstheme="minorHAnsi"/>
          <w:lang w:eastAsia="fr-CA"/>
        </w:rPr>
      </w:pPr>
      <w:r w:rsidRPr="00311899">
        <w:rPr>
          <w:rFonts w:cstheme="minorHAnsi"/>
          <w:lang w:eastAsia="fr-CA"/>
        </w:rPr>
        <w:t>Le câble de consignation empêche la manipulation d’un ou de plusieurs points de coupure, tout en permettant de le</w:t>
      </w:r>
      <w:r w:rsidR="00601A21">
        <w:rPr>
          <w:rFonts w:cstheme="minorHAnsi"/>
          <w:lang w:eastAsia="fr-CA"/>
        </w:rPr>
        <w:t>/les</w:t>
      </w:r>
      <w:r w:rsidRPr="00311899">
        <w:rPr>
          <w:rFonts w:cstheme="minorHAnsi"/>
          <w:lang w:eastAsia="fr-CA"/>
        </w:rPr>
        <w:t xml:space="preserve"> cadenasser. </w:t>
      </w:r>
    </w:p>
    <w:p w14:paraId="7DA6392D" w14:textId="3C42AC42" w:rsidR="00984948" w:rsidRDefault="00984948" w:rsidP="00983D8E">
      <w:pPr>
        <w:spacing w:before="120" w:after="0"/>
        <w:rPr>
          <w:rFonts w:cstheme="minorHAnsi"/>
          <w:lang w:eastAsia="fr-CA"/>
        </w:rPr>
      </w:pPr>
    </w:p>
    <w:p w14:paraId="64D729B4" w14:textId="2D67D467" w:rsidR="00A1761C" w:rsidRDefault="00A1761C" w:rsidP="00983D8E">
      <w:pPr>
        <w:spacing w:before="120" w:after="0"/>
        <w:rPr>
          <w:rFonts w:cstheme="minorHAnsi"/>
          <w:lang w:eastAsia="fr-CA"/>
        </w:rPr>
      </w:pPr>
    </w:p>
    <w:p w14:paraId="034C507C" w14:textId="21B84917" w:rsidR="00A1761C" w:rsidRDefault="00A1761C" w:rsidP="00983D8E">
      <w:pPr>
        <w:spacing w:before="120" w:after="0"/>
        <w:rPr>
          <w:rFonts w:cstheme="minorHAnsi"/>
          <w:lang w:eastAsia="fr-CA"/>
        </w:rPr>
      </w:pPr>
    </w:p>
    <w:p w14:paraId="35D8B8FF" w14:textId="563DDD9C" w:rsidR="00A1761C" w:rsidRDefault="00A1761C" w:rsidP="00983D8E">
      <w:pPr>
        <w:spacing w:before="120" w:after="0"/>
        <w:rPr>
          <w:rFonts w:cstheme="minorHAnsi"/>
          <w:lang w:eastAsia="fr-CA"/>
        </w:rPr>
      </w:pPr>
    </w:p>
    <w:p w14:paraId="43A1566C" w14:textId="77777777" w:rsidR="00984948" w:rsidRPr="00311899" w:rsidRDefault="00984948" w:rsidP="00983D8E">
      <w:pPr>
        <w:spacing w:before="120" w:after="0"/>
        <w:rPr>
          <w:rFonts w:cstheme="minorHAnsi"/>
          <w:b/>
          <w:lang w:eastAsia="fr-CA"/>
        </w:rPr>
      </w:pPr>
      <w:r w:rsidRPr="00311899">
        <w:rPr>
          <w:rFonts w:cstheme="minorHAnsi"/>
          <w:noProof/>
        </w:rPr>
        <w:drawing>
          <wp:anchor distT="0" distB="0" distL="114300" distR="114300" simplePos="0" relativeHeight="251658253" behindDoc="0" locked="0" layoutInCell="1" allowOverlap="1" wp14:anchorId="6F662F87" wp14:editId="3E3A3D63">
            <wp:simplePos x="0" y="0"/>
            <wp:positionH relativeFrom="margin">
              <wp:align>right</wp:align>
            </wp:positionH>
            <wp:positionV relativeFrom="paragraph">
              <wp:posOffset>61</wp:posOffset>
            </wp:positionV>
            <wp:extent cx="2589530" cy="1438275"/>
            <wp:effectExtent l="0" t="0" r="1270" b="9525"/>
            <wp:wrapSquare wrapText="bothSides"/>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017" r="8588" b="17765"/>
                    <a:stretch/>
                  </pic:blipFill>
                  <pic:spPr bwMode="auto">
                    <a:xfrm>
                      <a:off x="0" y="0"/>
                      <a:ext cx="258953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899">
        <w:rPr>
          <w:rFonts w:cstheme="minorHAnsi"/>
          <w:b/>
          <w:lang w:eastAsia="fr-CA"/>
        </w:rPr>
        <w:t>Couvre-fiche</w:t>
      </w:r>
    </w:p>
    <w:p w14:paraId="1F7D3F95" w14:textId="77777777" w:rsidR="00984948" w:rsidRPr="00311899" w:rsidRDefault="00984948" w:rsidP="00983D8E">
      <w:pPr>
        <w:spacing w:before="120" w:after="0"/>
        <w:rPr>
          <w:rFonts w:cstheme="minorHAnsi"/>
          <w:lang w:eastAsia="fr-CA"/>
        </w:rPr>
      </w:pPr>
      <w:r w:rsidRPr="00311899">
        <w:rPr>
          <w:rFonts w:cstheme="minorHAnsi"/>
          <w:lang w:eastAsia="fr-CA"/>
        </w:rPr>
        <w:t>Le couvre-fiche est utilisé pour emprisonner et cadenasser la fiche électrique d’un outil ou d’une machine. Il sert aussi à enfermer et cadenasser les pôles d’une batterie d’un équipement mobile, afin de prévenir toute reprise accidentelle de l’alimentation.</w:t>
      </w:r>
      <w:r w:rsidRPr="00311899">
        <w:rPr>
          <w:rFonts w:cstheme="minorHAnsi"/>
          <w:noProof/>
        </w:rPr>
        <w:t xml:space="preserve"> </w:t>
      </w:r>
    </w:p>
    <w:p w14:paraId="22FD0282" w14:textId="77777777" w:rsidR="00984948" w:rsidRPr="00311899" w:rsidRDefault="00984948" w:rsidP="00983D8E">
      <w:pPr>
        <w:spacing w:before="120" w:after="0"/>
        <w:rPr>
          <w:rFonts w:cstheme="minorHAnsi"/>
          <w:lang w:eastAsia="fr-CA"/>
        </w:rPr>
      </w:pPr>
      <w:r w:rsidRPr="00311899">
        <w:rPr>
          <w:rFonts w:cstheme="minorHAnsi"/>
          <w:lang w:eastAsia="fr-CA"/>
        </w:rPr>
        <w:t xml:space="preserve"> </w:t>
      </w:r>
    </w:p>
    <w:p w14:paraId="5F5604B9" w14:textId="77777777" w:rsidR="00984948" w:rsidRPr="00311899" w:rsidRDefault="00984948" w:rsidP="00983D8E">
      <w:pPr>
        <w:spacing w:before="120" w:after="0"/>
        <w:rPr>
          <w:rFonts w:cstheme="minorHAnsi"/>
          <w:lang w:eastAsia="fr-CA"/>
        </w:rPr>
      </w:pPr>
    </w:p>
    <w:p w14:paraId="020022B3" w14:textId="77777777" w:rsidR="00984948" w:rsidRPr="00311899" w:rsidRDefault="00984948" w:rsidP="00983D8E">
      <w:pPr>
        <w:spacing w:before="120" w:after="0"/>
        <w:rPr>
          <w:rFonts w:cstheme="minorHAnsi"/>
          <w:lang w:eastAsia="fr-CA"/>
        </w:rPr>
      </w:pPr>
      <w:r w:rsidRPr="00311899">
        <w:rPr>
          <w:rFonts w:cstheme="minorHAnsi"/>
          <w:noProof/>
        </w:rPr>
        <w:drawing>
          <wp:anchor distT="0" distB="0" distL="114300" distR="114300" simplePos="0" relativeHeight="251658254" behindDoc="0" locked="0" layoutInCell="1" allowOverlap="1" wp14:anchorId="5B51D5CE" wp14:editId="6D842DAE">
            <wp:simplePos x="0" y="0"/>
            <wp:positionH relativeFrom="margin">
              <wp:align>left</wp:align>
            </wp:positionH>
            <wp:positionV relativeFrom="paragraph">
              <wp:posOffset>14605</wp:posOffset>
            </wp:positionV>
            <wp:extent cx="2588895" cy="1967230"/>
            <wp:effectExtent l="0" t="0" r="1905" b="0"/>
            <wp:wrapSquare wrapText="bothSides"/>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871" t="9456" r="16794" b="3439"/>
                    <a:stretch/>
                  </pic:blipFill>
                  <pic:spPr bwMode="auto">
                    <a:xfrm>
                      <a:off x="0" y="0"/>
                      <a:ext cx="2588895" cy="196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FD94F" w14:textId="77777777" w:rsidR="00984948" w:rsidRPr="00311899" w:rsidRDefault="00984948" w:rsidP="00983D8E">
      <w:pPr>
        <w:spacing w:before="120" w:after="0"/>
        <w:rPr>
          <w:rFonts w:cstheme="minorHAnsi"/>
          <w:lang w:eastAsia="fr-CA"/>
        </w:rPr>
      </w:pPr>
    </w:p>
    <w:p w14:paraId="5E8092F4" w14:textId="77777777" w:rsidR="00984948" w:rsidRPr="00311899" w:rsidRDefault="00984948" w:rsidP="00983D8E">
      <w:pPr>
        <w:spacing w:before="120" w:after="0"/>
        <w:rPr>
          <w:rFonts w:cstheme="minorHAnsi"/>
          <w:b/>
          <w:lang w:eastAsia="fr-CA"/>
        </w:rPr>
      </w:pPr>
      <w:r w:rsidRPr="00311899">
        <w:rPr>
          <w:rFonts w:cstheme="minorHAnsi"/>
          <w:b/>
          <w:lang w:eastAsia="fr-CA"/>
        </w:rPr>
        <w:t>Couvre-volant</w:t>
      </w:r>
    </w:p>
    <w:p w14:paraId="059270AA" w14:textId="77777777" w:rsidR="00984948" w:rsidRPr="00311899" w:rsidRDefault="00984948" w:rsidP="00983D8E">
      <w:pPr>
        <w:spacing w:before="120" w:after="0"/>
        <w:rPr>
          <w:rFonts w:cstheme="minorHAnsi"/>
          <w:lang w:eastAsia="fr-CA"/>
        </w:rPr>
      </w:pPr>
      <w:r w:rsidRPr="00311899">
        <w:rPr>
          <w:rFonts w:cstheme="minorHAnsi"/>
          <w:lang w:eastAsia="fr-CA"/>
        </w:rPr>
        <w:t>Comme son nom l’indique, cet accessoire sert à couvrir le volant d’une vanne afin d’empêcher sa manipulation. Il existe plusieurs dimensions.</w:t>
      </w:r>
      <w:r w:rsidRPr="00311899">
        <w:rPr>
          <w:rFonts w:cstheme="minorHAnsi"/>
          <w:noProof/>
        </w:rPr>
        <w:t xml:space="preserve"> </w:t>
      </w:r>
    </w:p>
    <w:p w14:paraId="5DF8CAF3" w14:textId="77777777" w:rsidR="00984948" w:rsidRPr="00311899" w:rsidRDefault="00984948" w:rsidP="00983D8E">
      <w:pPr>
        <w:spacing w:before="120" w:after="0"/>
        <w:rPr>
          <w:rFonts w:cstheme="minorHAnsi"/>
          <w:lang w:eastAsia="fr-CA"/>
        </w:rPr>
      </w:pPr>
      <w:r w:rsidRPr="00311899">
        <w:rPr>
          <w:rFonts w:cstheme="minorHAnsi"/>
          <w:lang w:eastAsia="fr-CA"/>
        </w:rPr>
        <w:t xml:space="preserve"> </w:t>
      </w:r>
    </w:p>
    <w:p w14:paraId="2C8EB807" w14:textId="77777777" w:rsidR="00984948" w:rsidRPr="00311899" w:rsidRDefault="00984948" w:rsidP="00983D8E">
      <w:pPr>
        <w:spacing w:before="120" w:after="0"/>
        <w:rPr>
          <w:rFonts w:cstheme="minorHAnsi"/>
          <w:lang w:eastAsia="fr-CA"/>
        </w:rPr>
      </w:pPr>
    </w:p>
    <w:p w14:paraId="7A369FA8" w14:textId="77777777" w:rsidR="00984948" w:rsidRPr="00311899" w:rsidRDefault="00984948" w:rsidP="00983D8E">
      <w:pPr>
        <w:spacing w:before="120" w:after="0"/>
        <w:rPr>
          <w:rFonts w:cstheme="minorHAnsi"/>
          <w:lang w:eastAsia="fr-CA"/>
        </w:rPr>
      </w:pPr>
    </w:p>
    <w:p w14:paraId="0DB6CAA7" w14:textId="77777777" w:rsidR="00984948" w:rsidRDefault="00984948" w:rsidP="00983D8E">
      <w:pPr>
        <w:spacing w:before="120" w:after="0"/>
        <w:rPr>
          <w:rFonts w:cstheme="minorHAnsi"/>
          <w:b/>
          <w:lang w:eastAsia="fr-CA"/>
        </w:rPr>
      </w:pPr>
    </w:p>
    <w:p w14:paraId="38891061" w14:textId="77777777" w:rsidR="00984948" w:rsidRPr="00311899" w:rsidRDefault="00984948" w:rsidP="00983D8E">
      <w:pPr>
        <w:spacing w:before="120" w:after="0"/>
        <w:jc w:val="left"/>
        <w:rPr>
          <w:rFonts w:cstheme="minorHAnsi"/>
          <w:b/>
          <w:lang w:eastAsia="fr-CA"/>
        </w:rPr>
      </w:pPr>
      <w:r w:rsidRPr="00311899">
        <w:rPr>
          <w:rFonts w:cstheme="minorHAnsi"/>
          <w:b/>
          <w:lang w:eastAsia="fr-CA"/>
        </w:rPr>
        <w:t>Couvre-disjoncteur</w:t>
      </w:r>
    </w:p>
    <w:p w14:paraId="7D463D6A" w14:textId="77777777" w:rsidR="00984948" w:rsidRPr="00311899" w:rsidRDefault="00984948" w:rsidP="00983D8E">
      <w:pPr>
        <w:spacing w:before="120" w:after="0"/>
        <w:rPr>
          <w:rFonts w:cstheme="minorHAnsi"/>
          <w:lang w:eastAsia="fr-CA"/>
        </w:rPr>
      </w:pPr>
      <w:r w:rsidRPr="00311899">
        <w:rPr>
          <w:rFonts w:cstheme="minorHAnsi"/>
          <w:lang w:eastAsia="fr-CA"/>
        </w:rPr>
        <w:t>Il faut utiliser le modèle approprié pour l’ajuster correctement sur le disjoncteur et pouvoir ensuite le cadenasser (disjoncteur simple ou double).</w:t>
      </w:r>
      <w:r w:rsidRPr="00311899">
        <w:rPr>
          <w:rFonts w:cstheme="minorHAnsi"/>
          <w:noProof/>
        </w:rPr>
        <w:t xml:space="preserve"> </w:t>
      </w:r>
    </w:p>
    <w:p w14:paraId="0AAF0618" w14:textId="77777777" w:rsidR="00984948" w:rsidRPr="00311899" w:rsidRDefault="00984948" w:rsidP="00983D8E">
      <w:pPr>
        <w:spacing w:before="120" w:after="0"/>
        <w:rPr>
          <w:rFonts w:cstheme="minorHAnsi"/>
          <w:lang w:eastAsia="fr-CA"/>
        </w:rPr>
      </w:pPr>
      <w:r w:rsidRPr="00311899">
        <w:rPr>
          <w:rFonts w:cstheme="minorHAnsi"/>
          <w:noProof/>
        </w:rPr>
        <w:drawing>
          <wp:anchor distT="0" distB="0" distL="114300" distR="114300" simplePos="0" relativeHeight="251658255" behindDoc="0" locked="0" layoutInCell="1" allowOverlap="1" wp14:anchorId="02D950FE" wp14:editId="6604DF96">
            <wp:simplePos x="0" y="0"/>
            <wp:positionH relativeFrom="margin">
              <wp:posOffset>1179195</wp:posOffset>
            </wp:positionH>
            <wp:positionV relativeFrom="paragraph">
              <wp:posOffset>27527</wp:posOffset>
            </wp:positionV>
            <wp:extent cx="3128010" cy="1418590"/>
            <wp:effectExtent l="0" t="0" r="0" b="0"/>
            <wp:wrapSquare wrapText="bothSides"/>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016" t="26075" r="12023" b="19484"/>
                    <a:stretch/>
                  </pic:blipFill>
                  <pic:spPr bwMode="auto">
                    <a:xfrm>
                      <a:off x="0" y="0"/>
                      <a:ext cx="312801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9807C" w14:textId="77777777" w:rsidR="00984948" w:rsidRPr="00311899" w:rsidRDefault="00984948" w:rsidP="00983D8E">
      <w:pPr>
        <w:spacing w:before="120" w:after="0"/>
        <w:rPr>
          <w:rFonts w:cstheme="minorHAnsi"/>
          <w:lang w:eastAsia="fr-CA"/>
        </w:rPr>
      </w:pPr>
    </w:p>
    <w:p w14:paraId="711316F8" w14:textId="77777777" w:rsidR="00984948" w:rsidRPr="00311899" w:rsidRDefault="00984948" w:rsidP="00983D8E">
      <w:pPr>
        <w:spacing w:before="120" w:after="0"/>
        <w:rPr>
          <w:rFonts w:cstheme="minorHAnsi"/>
          <w:lang w:eastAsia="fr-CA"/>
        </w:rPr>
      </w:pPr>
    </w:p>
    <w:p w14:paraId="0465271A" w14:textId="77777777" w:rsidR="00984948" w:rsidRPr="00311899" w:rsidRDefault="00984948" w:rsidP="00983D8E">
      <w:pPr>
        <w:spacing w:before="120" w:after="0"/>
        <w:rPr>
          <w:rFonts w:cstheme="minorHAnsi"/>
          <w:lang w:eastAsia="fr-CA"/>
        </w:rPr>
      </w:pPr>
    </w:p>
    <w:p w14:paraId="3799BF6D" w14:textId="77777777" w:rsidR="00984948" w:rsidRPr="00311899" w:rsidRDefault="00984948" w:rsidP="00983D8E">
      <w:pPr>
        <w:spacing w:before="120" w:after="0"/>
        <w:rPr>
          <w:rFonts w:cstheme="minorHAnsi"/>
          <w:lang w:eastAsia="fr-CA"/>
        </w:rPr>
      </w:pPr>
    </w:p>
    <w:p w14:paraId="20518E2B" w14:textId="77777777" w:rsidR="00984948" w:rsidRPr="00311899" w:rsidRDefault="00984948" w:rsidP="00983D8E">
      <w:pPr>
        <w:spacing w:before="120" w:after="0"/>
        <w:rPr>
          <w:rFonts w:eastAsiaTheme="majorEastAsia" w:cstheme="minorHAnsi"/>
          <w:b/>
          <w:sz w:val="24"/>
          <w:szCs w:val="28"/>
          <w:lang w:eastAsia="fr-CA"/>
        </w:rPr>
      </w:pPr>
      <w:r w:rsidRPr="00311899">
        <w:rPr>
          <w:rFonts w:cstheme="minorHAnsi"/>
        </w:rPr>
        <w:br w:type="page"/>
      </w:r>
    </w:p>
    <w:p w14:paraId="73C7CBBA" w14:textId="131D214A" w:rsidR="00984948" w:rsidRDefault="00984948" w:rsidP="00B17831">
      <w:pPr>
        <w:pStyle w:val="Titre2"/>
        <w:rPr>
          <w:i/>
        </w:rPr>
      </w:pPr>
      <w:bookmarkStart w:id="38" w:name="_Toc532145529"/>
      <w:bookmarkStart w:id="39" w:name="_Toc532389589"/>
      <w:bookmarkStart w:id="40" w:name="_Toc98423660"/>
      <w:bookmarkStart w:id="41" w:name="Annexe_4"/>
      <w:r w:rsidRPr="00840425">
        <w:lastRenderedPageBreak/>
        <w:t>Annexe</w:t>
      </w:r>
      <w:r w:rsidR="00BC753D">
        <w:t> </w:t>
      </w:r>
      <w:r w:rsidRPr="00840425">
        <w:t>4 : Logigramme</w:t>
      </w:r>
      <w:r w:rsidR="00E34E5E">
        <w:t xml:space="preserve"> –</w:t>
      </w:r>
      <w:r w:rsidR="007A6CF2">
        <w:t xml:space="preserve"> </w:t>
      </w:r>
      <w:r w:rsidR="00045C64" w:rsidRPr="00045C64">
        <w:t xml:space="preserve">Maîtrise des énergies dangereuses </w:t>
      </w:r>
      <w:r w:rsidR="00045C64">
        <w:t xml:space="preserve">– </w:t>
      </w:r>
      <w:r w:rsidR="00E34E5E">
        <w:t>PC</w:t>
      </w:r>
      <w:bookmarkEnd w:id="38"/>
      <w:bookmarkEnd w:id="39"/>
      <w:bookmarkEnd w:id="40"/>
    </w:p>
    <w:bookmarkEnd w:id="41"/>
    <w:p w14:paraId="57955C1B" w14:textId="4E6BCB6A" w:rsidR="006232B9" w:rsidRPr="00C76EF9" w:rsidRDefault="007C0A83" w:rsidP="00983D8E">
      <w:pPr>
        <w:spacing w:before="120" w:after="0"/>
        <w:jc w:val="left"/>
        <w:rPr>
          <w:color w:val="000000" w:themeColor="text1"/>
          <w:lang w:eastAsia="fr-FR"/>
        </w:rPr>
      </w:pPr>
      <w:r w:rsidRPr="00C76EF9">
        <w:rPr>
          <w:color w:val="000000" w:themeColor="text1"/>
          <w:lang w:eastAsia="fr-FR"/>
        </w:rPr>
        <w:t xml:space="preserve">Insérer </w:t>
      </w:r>
      <w:r w:rsidR="00B603F7" w:rsidRPr="00C76EF9">
        <w:rPr>
          <w:color w:val="000000" w:themeColor="text1"/>
          <w:lang w:eastAsia="fr-FR"/>
        </w:rPr>
        <w:t xml:space="preserve">le </w:t>
      </w:r>
      <w:hyperlink r:id="rId39" w:history="1">
        <w:r w:rsidR="00B603F7" w:rsidRPr="00061162">
          <w:rPr>
            <w:rStyle w:val="Lienhypertexte"/>
            <w:b/>
            <w:bCs/>
            <w:lang w:eastAsia="fr-FR"/>
          </w:rPr>
          <w:t>Logigramme – Maîtrise des énergies dangereuses – PC</w:t>
        </w:r>
      </w:hyperlink>
      <w:r w:rsidR="000A6546" w:rsidRPr="00C76EF9">
        <w:rPr>
          <w:color w:val="000000" w:themeColor="text1"/>
          <w:lang w:eastAsia="fr-FR"/>
        </w:rPr>
        <w:t xml:space="preserve"> personnalisé à votre organisation.</w:t>
      </w:r>
    </w:p>
    <w:p w14:paraId="6F2BD645" w14:textId="28A2E246" w:rsidR="00C76EF9" w:rsidRPr="00C76EF9" w:rsidRDefault="00C76EF9" w:rsidP="00C76EF9">
      <w:pPr>
        <w:spacing w:before="120" w:after="0"/>
        <w:jc w:val="left"/>
        <w:rPr>
          <w:rFonts w:cstheme="minorHAnsi"/>
          <w:color w:val="000000" w:themeColor="text1"/>
        </w:rPr>
      </w:pPr>
      <w:r w:rsidRPr="00C76EF9">
        <w:rPr>
          <w:rFonts w:cstheme="minorHAnsi"/>
          <w:color w:val="000000" w:themeColor="text1"/>
        </w:rPr>
        <w:t xml:space="preserve">Ce logigramme est archivé au répertoire </w:t>
      </w:r>
      <w:r w:rsidRPr="00C76EF9">
        <w:rPr>
          <w:rFonts w:cstheme="minorHAnsi"/>
          <w:color w:val="000000" w:themeColor="text1"/>
          <w:highlight w:val="yellow"/>
        </w:rPr>
        <w:t>[inscrire le nom ou le numéro du document]</w:t>
      </w:r>
      <w:r w:rsidRPr="00C76EF9">
        <w:rPr>
          <w:rFonts w:cstheme="minorHAnsi"/>
          <w:color w:val="000000" w:themeColor="text1"/>
        </w:rPr>
        <w:t>.</w:t>
      </w:r>
    </w:p>
    <w:p w14:paraId="25F0D3A3" w14:textId="77777777" w:rsidR="00F93C55" w:rsidRDefault="00F93C55" w:rsidP="00983D8E">
      <w:pPr>
        <w:spacing w:before="120" w:after="0"/>
        <w:ind w:left="-1350"/>
        <w:jc w:val="center"/>
        <w:rPr>
          <w:lang w:eastAsia="fr-FR"/>
        </w:rPr>
      </w:pPr>
    </w:p>
    <w:p w14:paraId="266205FE" w14:textId="4985A11F" w:rsidR="00984948" w:rsidRPr="00840425" w:rsidRDefault="00984948" w:rsidP="00B17831">
      <w:pPr>
        <w:pStyle w:val="Titre2"/>
        <w:rPr>
          <w:i/>
        </w:rPr>
      </w:pPr>
      <w:bookmarkStart w:id="42" w:name="_Toc532145530"/>
      <w:bookmarkStart w:id="43" w:name="_Toc532389590"/>
      <w:bookmarkStart w:id="44" w:name="_Toc98423661"/>
      <w:bookmarkStart w:id="45" w:name="Annexe_5"/>
      <w:r w:rsidRPr="00840425">
        <w:t>Annexe</w:t>
      </w:r>
      <w:r w:rsidR="00BC753D">
        <w:t> </w:t>
      </w:r>
      <w:r w:rsidRPr="00840425">
        <w:t xml:space="preserve">5 : </w:t>
      </w:r>
      <w:r w:rsidR="003476CD" w:rsidRPr="00840425">
        <w:t>Logigramme</w:t>
      </w:r>
      <w:r w:rsidR="00717577">
        <w:t xml:space="preserve"> –</w:t>
      </w:r>
      <w:r w:rsidR="00F61582">
        <w:t xml:space="preserve"> </w:t>
      </w:r>
      <w:r w:rsidR="003476CD">
        <w:t xml:space="preserve"> </w:t>
      </w:r>
      <w:r w:rsidR="004142B4" w:rsidRPr="004142B4">
        <w:t xml:space="preserve">Maîtrise des énergies dangereuses </w:t>
      </w:r>
      <w:r w:rsidR="003476CD">
        <w:t>- RCD</w:t>
      </w:r>
      <w:bookmarkEnd w:id="42"/>
      <w:bookmarkEnd w:id="43"/>
      <w:bookmarkEnd w:id="44"/>
    </w:p>
    <w:bookmarkEnd w:id="45"/>
    <w:p w14:paraId="0168F909" w14:textId="5CB3F2B5" w:rsidR="003476CD" w:rsidRPr="001C2794" w:rsidRDefault="003476CD" w:rsidP="00983D8E">
      <w:pPr>
        <w:spacing w:before="120" w:after="0"/>
        <w:jc w:val="left"/>
        <w:rPr>
          <w:rFonts w:cstheme="minorHAnsi"/>
          <w:color w:val="000000" w:themeColor="text1"/>
        </w:rPr>
      </w:pPr>
      <w:r w:rsidRPr="001C2794">
        <w:rPr>
          <w:color w:val="000000" w:themeColor="text1"/>
          <w:lang w:eastAsia="fr-FR"/>
        </w:rPr>
        <w:t xml:space="preserve">Insérer </w:t>
      </w:r>
      <w:hyperlink r:id="rId40" w:history="1">
        <w:r w:rsidR="000A6546" w:rsidRPr="00C76EA7">
          <w:rPr>
            <w:rStyle w:val="Lienhypertexte"/>
            <w:b/>
            <w:bCs/>
            <w:lang w:eastAsia="fr-FR"/>
          </w:rPr>
          <w:t>Logigramme – Maîtrise des énergies dangereuses – RCD</w:t>
        </w:r>
      </w:hyperlink>
      <w:r w:rsidR="000A6546" w:rsidRPr="001C2794">
        <w:rPr>
          <w:color w:val="000000" w:themeColor="text1"/>
          <w:lang w:eastAsia="fr-FR"/>
        </w:rPr>
        <w:t xml:space="preserve"> personnalisé à votre organisation.</w:t>
      </w:r>
    </w:p>
    <w:p w14:paraId="198C9FD7" w14:textId="539B7B55" w:rsidR="00984948" w:rsidRDefault="001C2794" w:rsidP="001C2794">
      <w:pPr>
        <w:spacing w:before="120" w:after="0"/>
        <w:jc w:val="left"/>
        <w:rPr>
          <w:rFonts w:cstheme="minorHAnsi"/>
          <w:color w:val="000000" w:themeColor="text1"/>
        </w:rPr>
      </w:pPr>
      <w:r w:rsidRPr="00BD24BA">
        <w:rPr>
          <w:rFonts w:cstheme="minorHAnsi"/>
          <w:color w:val="000000" w:themeColor="text1"/>
        </w:rPr>
        <w:t xml:space="preserve">Ce </w:t>
      </w:r>
      <w:r>
        <w:rPr>
          <w:rFonts w:cstheme="minorHAnsi"/>
          <w:color w:val="000000" w:themeColor="text1"/>
        </w:rPr>
        <w:t>logigramme</w:t>
      </w:r>
      <w:r w:rsidRPr="00BD24BA">
        <w:rPr>
          <w:rFonts w:cstheme="minorHAnsi"/>
          <w:color w:val="000000" w:themeColor="text1"/>
        </w:rPr>
        <w:t xml:space="preserve"> est archivé au répertoire </w:t>
      </w:r>
      <w:r w:rsidRPr="00BD24BA">
        <w:rPr>
          <w:rFonts w:cstheme="minorHAnsi"/>
          <w:color w:val="000000" w:themeColor="text1"/>
          <w:highlight w:val="yellow"/>
        </w:rPr>
        <w:t>[inscrire le nom ou le numéro du document</w:t>
      </w:r>
      <w:r w:rsidRPr="00D66D1C">
        <w:rPr>
          <w:rFonts w:cstheme="minorHAnsi"/>
          <w:color w:val="000000" w:themeColor="text1"/>
          <w:highlight w:val="yellow"/>
        </w:rPr>
        <w:t>]</w:t>
      </w:r>
      <w:r>
        <w:rPr>
          <w:rFonts w:cstheme="minorHAnsi"/>
          <w:color w:val="000000" w:themeColor="text1"/>
        </w:rPr>
        <w:t>.</w:t>
      </w:r>
    </w:p>
    <w:p w14:paraId="0ED75741" w14:textId="77777777" w:rsidR="001C2794" w:rsidRPr="002B3AB1" w:rsidRDefault="001C2794" w:rsidP="001C2794">
      <w:pPr>
        <w:spacing w:before="120" w:after="0"/>
        <w:jc w:val="left"/>
        <w:rPr>
          <w:rFonts w:cstheme="minorHAnsi"/>
        </w:rPr>
      </w:pPr>
    </w:p>
    <w:p w14:paraId="5328A5DB" w14:textId="47A2B201" w:rsidR="00984948" w:rsidRPr="00840425" w:rsidRDefault="00984948" w:rsidP="00B17831">
      <w:pPr>
        <w:pStyle w:val="Titre2"/>
        <w:rPr>
          <w:i/>
        </w:rPr>
      </w:pPr>
      <w:bookmarkStart w:id="46" w:name="_Toc98423663"/>
      <w:bookmarkStart w:id="47" w:name="_Toc532389592"/>
      <w:bookmarkStart w:id="48" w:name="_Toc532145532"/>
      <w:bookmarkStart w:id="49" w:name="Annexe_6"/>
      <w:r w:rsidRPr="00840425">
        <w:t>Annexe</w:t>
      </w:r>
      <w:r w:rsidR="00BC753D">
        <w:t> </w:t>
      </w:r>
      <w:r w:rsidR="00956681">
        <w:t>6</w:t>
      </w:r>
      <w:r w:rsidRPr="00840425">
        <w:t> :</w:t>
      </w:r>
      <w:r w:rsidR="00F61582">
        <w:t xml:space="preserve"> </w:t>
      </w:r>
      <w:r w:rsidRPr="00840425">
        <w:t>Registre des cadenas d’emprunt à titre de cadenas de contrôle ou personnel</w:t>
      </w:r>
      <w:bookmarkEnd w:id="46"/>
      <w:bookmarkEnd w:id="47"/>
      <w:bookmarkEnd w:id="48"/>
    </w:p>
    <w:bookmarkEnd w:id="49"/>
    <w:p w14:paraId="750D1B19" w14:textId="2BDA556F" w:rsidR="00BD24BA" w:rsidRPr="00E97E40" w:rsidRDefault="00256502" w:rsidP="00983D8E">
      <w:pPr>
        <w:spacing w:before="120" w:after="0"/>
        <w:jc w:val="left"/>
        <w:rPr>
          <w:rFonts w:cstheme="minorHAnsi"/>
          <w:color w:val="000000" w:themeColor="text1"/>
          <w:shd w:val="clear" w:color="auto" w:fill="FFFFFF"/>
        </w:rPr>
      </w:pPr>
      <w:r w:rsidRPr="00E97E40">
        <w:rPr>
          <w:rFonts w:cstheme="minorHAnsi"/>
          <w:color w:val="000000" w:themeColor="text1"/>
        </w:rPr>
        <w:t xml:space="preserve">Insérer </w:t>
      </w:r>
      <w:r w:rsidR="0054429A" w:rsidRPr="00E97E40">
        <w:rPr>
          <w:rFonts w:cstheme="minorHAnsi"/>
          <w:color w:val="000000" w:themeColor="text1"/>
        </w:rPr>
        <w:t xml:space="preserve">le </w:t>
      </w:r>
      <w:hyperlink r:id="rId41" w:history="1">
        <w:r w:rsidR="0025540A" w:rsidRPr="000C35CD">
          <w:rPr>
            <w:rStyle w:val="Lienhypertexte"/>
            <w:rFonts w:cstheme="minorHAnsi"/>
            <w:b/>
            <w:bCs/>
            <w:bdr w:val="none" w:sz="0" w:space="0" w:color="auto" w:frame="1"/>
            <w:shd w:val="clear" w:color="auto" w:fill="FFFFFF"/>
          </w:rPr>
          <w:t xml:space="preserve">Registre des cadenas d’emprunt </w:t>
        </w:r>
        <w:r w:rsidR="00807294" w:rsidRPr="000C35CD">
          <w:rPr>
            <w:rStyle w:val="Lienhypertexte"/>
            <w:rFonts w:cstheme="minorHAnsi"/>
            <w:b/>
            <w:bCs/>
            <w:bdr w:val="none" w:sz="0" w:space="0" w:color="auto" w:frame="1"/>
            <w:shd w:val="clear" w:color="auto" w:fill="FFFFFF"/>
          </w:rPr>
          <w:t>et</w:t>
        </w:r>
        <w:r w:rsidR="0025540A" w:rsidRPr="000C35CD">
          <w:rPr>
            <w:rStyle w:val="Lienhypertexte"/>
            <w:rFonts w:cstheme="minorHAnsi"/>
            <w:b/>
            <w:bCs/>
            <w:bdr w:val="none" w:sz="0" w:space="0" w:color="auto" w:frame="1"/>
            <w:shd w:val="clear" w:color="auto" w:fill="FFFFFF"/>
          </w:rPr>
          <w:t xml:space="preserve"> de contrôle</w:t>
        </w:r>
      </w:hyperlink>
      <w:r w:rsidR="00B85A84" w:rsidRPr="00E97E40">
        <w:rPr>
          <w:rFonts w:cstheme="minorHAnsi"/>
          <w:b/>
          <w:bCs/>
          <w:color w:val="000000" w:themeColor="text1"/>
        </w:rPr>
        <w:t xml:space="preserve"> </w:t>
      </w:r>
      <w:r w:rsidR="0054429A" w:rsidRPr="00E97E40">
        <w:rPr>
          <w:rFonts w:cstheme="minorHAnsi"/>
          <w:color w:val="000000" w:themeColor="text1"/>
          <w:shd w:val="clear" w:color="auto" w:fill="FFFFFF"/>
        </w:rPr>
        <w:t xml:space="preserve">personnalisé à </w:t>
      </w:r>
      <w:r w:rsidR="000D0CF2" w:rsidRPr="00E97E40">
        <w:rPr>
          <w:rFonts w:cstheme="minorHAnsi"/>
          <w:color w:val="000000" w:themeColor="text1"/>
          <w:highlight w:val="yellow"/>
        </w:rPr>
        <w:sym w:font="Symbol" w:char="F05B"/>
      </w:r>
      <w:r w:rsidR="000D0CF2" w:rsidRPr="00E97E40">
        <w:rPr>
          <w:rFonts w:cstheme="minorHAnsi"/>
          <w:color w:val="000000" w:themeColor="text1"/>
          <w:highlight w:val="yellow"/>
        </w:rPr>
        <w:t>inscrire le nom de votre organisation</w:t>
      </w:r>
      <w:r w:rsidR="000D0CF2" w:rsidRPr="00E97E40">
        <w:rPr>
          <w:rFonts w:cstheme="minorHAnsi"/>
          <w:color w:val="000000" w:themeColor="text1"/>
          <w:highlight w:val="yellow"/>
        </w:rPr>
        <w:sym w:font="Symbol" w:char="F05D"/>
      </w:r>
      <w:r w:rsidR="0054429A" w:rsidRPr="00E97E40">
        <w:rPr>
          <w:rFonts w:cstheme="minorHAnsi"/>
          <w:color w:val="000000" w:themeColor="text1"/>
          <w:shd w:val="clear" w:color="auto" w:fill="FFFFFF"/>
        </w:rPr>
        <w:t>.</w:t>
      </w:r>
    </w:p>
    <w:p w14:paraId="596F99D9" w14:textId="6BCAD540" w:rsidR="00984948" w:rsidRPr="005B62C7" w:rsidRDefault="00BD24BA" w:rsidP="00983D8E">
      <w:pPr>
        <w:spacing w:before="120" w:after="0"/>
        <w:jc w:val="left"/>
        <w:rPr>
          <w:rFonts w:eastAsiaTheme="majorEastAsia" w:cstheme="minorHAnsi"/>
          <w:b/>
          <w:lang w:eastAsia="fr-CA"/>
        </w:rPr>
      </w:pPr>
      <w:r w:rsidRPr="00BD24BA">
        <w:rPr>
          <w:rFonts w:cstheme="minorHAnsi"/>
          <w:color w:val="000000" w:themeColor="text1"/>
        </w:rPr>
        <w:t xml:space="preserve">Ce formulaire est archivé au répertoire </w:t>
      </w:r>
      <w:r w:rsidRPr="00BD24BA">
        <w:rPr>
          <w:rFonts w:cstheme="minorHAnsi"/>
          <w:color w:val="000000" w:themeColor="text1"/>
          <w:highlight w:val="yellow"/>
        </w:rPr>
        <w:t>[inscrire le nom ou le numéro du document</w:t>
      </w:r>
      <w:r w:rsidRPr="00D66D1C">
        <w:rPr>
          <w:rFonts w:cstheme="minorHAnsi"/>
          <w:color w:val="000000" w:themeColor="text1"/>
          <w:highlight w:val="yellow"/>
        </w:rPr>
        <w:t>]</w:t>
      </w:r>
      <w:r>
        <w:rPr>
          <w:rFonts w:cstheme="minorHAnsi"/>
          <w:color w:val="000000" w:themeColor="text1"/>
        </w:rPr>
        <w:t>.</w:t>
      </w:r>
      <w:r w:rsidR="00984948" w:rsidRPr="0054429A">
        <w:rPr>
          <w:rFonts w:cstheme="minorHAnsi"/>
        </w:rPr>
        <w:br w:type="page"/>
      </w:r>
    </w:p>
    <w:p w14:paraId="296E0B20" w14:textId="77777777" w:rsidR="00984948" w:rsidRPr="00287CE2" w:rsidRDefault="00984948" w:rsidP="00A77EE6">
      <w:pPr>
        <w:pStyle w:val="Titre1"/>
      </w:pPr>
      <w:bookmarkStart w:id="50" w:name="_Toc532145533"/>
      <w:bookmarkStart w:id="51" w:name="_Toc532389593"/>
      <w:bookmarkStart w:id="52" w:name="_Toc98423664"/>
      <w:r w:rsidRPr="00287CE2">
        <w:lastRenderedPageBreak/>
        <w:t>BIBLIOGRAPHIE</w:t>
      </w:r>
      <w:bookmarkEnd w:id="50"/>
      <w:bookmarkEnd w:id="51"/>
      <w:bookmarkEnd w:id="52"/>
    </w:p>
    <w:p w14:paraId="3C3559E4" w14:textId="77777777" w:rsidR="00095D24" w:rsidRPr="00936E52" w:rsidRDefault="00095D24" w:rsidP="00936E52">
      <w:pPr>
        <w:spacing w:before="120" w:after="0"/>
        <w:jc w:val="left"/>
        <w:rPr>
          <w:rFonts w:cstheme="minorHAnsi"/>
        </w:rPr>
      </w:pPr>
      <w:r w:rsidRPr="00936E52">
        <w:rPr>
          <w:rFonts w:cstheme="minorHAnsi"/>
        </w:rPr>
        <w:t xml:space="preserve">Bernard, H., Bouchard, P. &amp; Deschênes, É. (2016). </w:t>
      </w:r>
      <w:r w:rsidRPr="00936E52">
        <w:rPr>
          <w:rFonts w:cstheme="minorHAnsi"/>
          <w:i/>
        </w:rPr>
        <w:t>Cadenassage et autres méthodes de contrôle des énergies</w:t>
      </w:r>
      <w:r>
        <w:rPr>
          <w:rFonts w:cstheme="minorHAnsi"/>
          <w:i/>
        </w:rPr>
        <w:t> </w:t>
      </w:r>
      <w:r w:rsidRPr="00936E52">
        <w:rPr>
          <w:rFonts w:cstheme="minorHAnsi"/>
          <w:i/>
        </w:rPr>
        <w:t>: guide d’information sur les dispositions réglementaires</w:t>
      </w:r>
      <w:r w:rsidRPr="00936E52">
        <w:rPr>
          <w:rFonts w:cstheme="minorHAnsi"/>
        </w:rPr>
        <w:t xml:space="preserve">. Montréal, Québec : CNESST.  </w:t>
      </w:r>
      <w:hyperlink r:id="rId42" w:history="1">
        <w:r w:rsidRPr="00936E52">
          <w:rPr>
            <w:rStyle w:val="Lienhypertexte"/>
            <w:rFonts w:eastAsiaTheme="majorEastAsia" w:cstheme="minorHAnsi"/>
          </w:rPr>
          <w:t>https://www.cnesst.gouv.qc.ca/Publications/200/Documents/DC200-1579web.pdf</w:t>
        </w:r>
      </w:hyperlink>
      <w:r w:rsidRPr="00936E52">
        <w:rPr>
          <w:rFonts w:cstheme="minorHAnsi"/>
        </w:rPr>
        <w:t xml:space="preserve"> </w:t>
      </w:r>
    </w:p>
    <w:p w14:paraId="65C648F5" w14:textId="15192C14" w:rsidR="00095D24" w:rsidRPr="00936E52" w:rsidRDefault="00095D24" w:rsidP="00936E52">
      <w:pPr>
        <w:spacing w:before="120" w:after="0"/>
        <w:jc w:val="left"/>
        <w:rPr>
          <w:rFonts w:cstheme="minorHAnsi"/>
        </w:rPr>
      </w:pPr>
      <w:r>
        <w:rPr>
          <w:rFonts w:cstheme="minorHAnsi"/>
          <w:iCs/>
        </w:rPr>
        <w:t>Éditeur officiel du Québec.</w:t>
      </w:r>
      <w:r w:rsidRPr="007F3DD4">
        <w:rPr>
          <w:rFonts w:cstheme="minorHAnsi"/>
          <w:iCs/>
        </w:rPr>
        <w:t xml:space="preserve"> </w:t>
      </w:r>
      <w:r>
        <w:rPr>
          <w:rFonts w:cstheme="minorHAnsi"/>
          <w:iCs/>
        </w:rPr>
        <w:t xml:space="preserve">(2021, 15 septembre). </w:t>
      </w:r>
      <w:r w:rsidRPr="003C7DCC">
        <w:rPr>
          <w:rFonts w:cstheme="minorHAnsi"/>
          <w:i/>
        </w:rPr>
        <w:t>Règlement sur la santé et la sécurité du travail</w:t>
      </w:r>
      <w:r>
        <w:rPr>
          <w:rFonts w:cstheme="minorHAnsi"/>
        </w:rPr>
        <w:t>.</w:t>
      </w:r>
    </w:p>
    <w:p w14:paraId="02E9C3A3" w14:textId="648C298A" w:rsidR="00095D24" w:rsidRPr="00936E52" w:rsidRDefault="00095D24" w:rsidP="00936E52">
      <w:pPr>
        <w:spacing w:before="120" w:after="0"/>
        <w:jc w:val="left"/>
        <w:rPr>
          <w:rFonts w:cstheme="minorHAnsi"/>
        </w:rPr>
      </w:pPr>
      <w:r>
        <w:rPr>
          <w:rFonts w:cstheme="minorHAnsi"/>
          <w:iCs/>
        </w:rPr>
        <w:t>Éditeur officiel du Québec. (2021, 1</w:t>
      </w:r>
      <w:r w:rsidRPr="00C95702">
        <w:rPr>
          <w:rFonts w:cstheme="minorHAnsi"/>
          <w:iCs/>
          <w:vertAlign w:val="superscript"/>
        </w:rPr>
        <w:t>er</w:t>
      </w:r>
      <w:r>
        <w:rPr>
          <w:rFonts w:cstheme="minorHAnsi"/>
          <w:iCs/>
        </w:rPr>
        <w:t xml:space="preserve"> novembre). </w:t>
      </w:r>
      <w:r w:rsidRPr="00101C4F">
        <w:rPr>
          <w:rFonts w:cstheme="minorHAnsi"/>
          <w:i/>
        </w:rPr>
        <w:t>Loi sur la santé et la sécurité du travail</w:t>
      </w:r>
      <w:r>
        <w:rPr>
          <w:rFonts w:cstheme="minorHAnsi"/>
        </w:rPr>
        <w:t>.</w:t>
      </w:r>
    </w:p>
    <w:p w14:paraId="5D02F584" w14:textId="77777777" w:rsidR="00095D24" w:rsidRPr="001E338C" w:rsidRDefault="00095D24" w:rsidP="00936E52">
      <w:pPr>
        <w:spacing w:before="120" w:after="0"/>
        <w:jc w:val="left"/>
        <w:rPr>
          <w:rFonts w:cstheme="minorHAnsi"/>
          <w:lang w:val="en-CA"/>
        </w:rPr>
      </w:pPr>
      <w:r w:rsidRPr="00936E52">
        <w:rPr>
          <w:rFonts w:cstheme="minorHAnsi"/>
          <w:lang w:val="en-CA"/>
        </w:rPr>
        <w:t xml:space="preserve">Electrical Safety Authority, Office of the Fire Marshal, </w:t>
      </w:r>
      <w:r>
        <w:rPr>
          <w:rFonts w:cstheme="minorHAnsi"/>
          <w:lang w:val="en-CA"/>
        </w:rPr>
        <w:t xml:space="preserve">and </w:t>
      </w:r>
      <w:r w:rsidRPr="00936E52">
        <w:rPr>
          <w:rFonts w:cstheme="minorHAnsi"/>
          <w:lang w:val="en-CA"/>
        </w:rPr>
        <w:t xml:space="preserve">Public Services Health and Safety Association. (2013). </w:t>
      </w:r>
      <w:r w:rsidRPr="00936E52">
        <w:rPr>
          <w:rFonts w:cstheme="minorHAnsi"/>
          <w:i/>
          <w:lang w:val="en-CA"/>
        </w:rPr>
        <w:t xml:space="preserve">Electrical </w:t>
      </w:r>
      <w:r>
        <w:rPr>
          <w:rFonts w:cstheme="minorHAnsi"/>
          <w:i/>
          <w:lang w:val="en-CA"/>
        </w:rPr>
        <w:t>s</w:t>
      </w:r>
      <w:r w:rsidRPr="00936E52">
        <w:rPr>
          <w:rFonts w:cstheme="minorHAnsi"/>
          <w:i/>
          <w:lang w:val="en-CA"/>
        </w:rPr>
        <w:t xml:space="preserve">afety – Handbook for </w:t>
      </w:r>
      <w:r>
        <w:rPr>
          <w:rFonts w:cstheme="minorHAnsi"/>
          <w:i/>
          <w:lang w:val="en-CA"/>
        </w:rPr>
        <w:t>e</w:t>
      </w:r>
      <w:r w:rsidRPr="00936E52">
        <w:rPr>
          <w:rFonts w:cstheme="minorHAnsi"/>
          <w:i/>
          <w:lang w:val="en-CA"/>
        </w:rPr>
        <w:t xml:space="preserve">mergency </w:t>
      </w:r>
      <w:r>
        <w:rPr>
          <w:rFonts w:cstheme="minorHAnsi"/>
          <w:i/>
          <w:lang w:val="en-CA"/>
        </w:rPr>
        <w:t>r</w:t>
      </w:r>
      <w:r w:rsidRPr="00936E52">
        <w:rPr>
          <w:rFonts w:cstheme="minorHAnsi"/>
          <w:i/>
          <w:lang w:val="en-CA"/>
        </w:rPr>
        <w:t>esponders</w:t>
      </w:r>
      <w:r w:rsidRPr="00936E52">
        <w:rPr>
          <w:rFonts w:cstheme="minorHAnsi"/>
          <w:lang w:val="en-CA"/>
        </w:rPr>
        <w:t xml:space="preserve"> (</w:t>
      </w:r>
      <w:r>
        <w:rPr>
          <w:rFonts w:cstheme="minorHAnsi"/>
          <w:lang w:val="en-CA"/>
        </w:rPr>
        <w:t>5</w:t>
      </w:r>
      <w:r w:rsidRPr="00262161">
        <w:rPr>
          <w:rFonts w:cstheme="minorHAnsi"/>
          <w:vertAlign w:val="superscript"/>
          <w:lang w:val="en-CA"/>
        </w:rPr>
        <w:t>e</w:t>
      </w:r>
      <w:r w:rsidRPr="00936E52">
        <w:rPr>
          <w:rFonts w:cstheme="minorHAnsi"/>
          <w:lang w:val="en-CA"/>
        </w:rPr>
        <w:t xml:space="preserve"> </w:t>
      </w:r>
      <w:proofErr w:type="spellStart"/>
      <w:r>
        <w:rPr>
          <w:rFonts w:cstheme="minorHAnsi"/>
          <w:lang w:val="en-CA"/>
        </w:rPr>
        <w:t>é</w:t>
      </w:r>
      <w:r w:rsidRPr="00936E52">
        <w:rPr>
          <w:rFonts w:cstheme="minorHAnsi"/>
          <w:lang w:val="en-CA"/>
        </w:rPr>
        <w:t>d</w:t>
      </w:r>
      <w:proofErr w:type="spellEnd"/>
      <w:r w:rsidRPr="00936E52">
        <w:rPr>
          <w:rFonts w:cstheme="minorHAnsi"/>
          <w:lang w:val="en-CA"/>
        </w:rPr>
        <w:t>.).</w:t>
      </w:r>
      <w:r>
        <w:rPr>
          <w:rFonts w:cstheme="minorHAnsi"/>
          <w:lang w:val="en-CA"/>
        </w:rPr>
        <w:t xml:space="preserve"> </w:t>
      </w:r>
      <w:r w:rsidR="00EF74EE">
        <w:fldChar w:fldCharType="begin"/>
      </w:r>
      <w:r w:rsidR="00EF74EE" w:rsidRPr="00026571">
        <w:rPr>
          <w:lang w:val="en-CA"/>
        </w:rPr>
        <w:instrText>HYPERLINK "https://terraform-20180423174453746800000001.s3.amazonaws.com/attachments/cjiisgoqn0091fxj7ah3d30bv-eelpwaen0413-electrical-safety-handbook-20131.pdf"</w:instrText>
      </w:r>
      <w:r w:rsidR="00EF74EE">
        <w:fldChar w:fldCharType="separate"/>
      </w:r>
      <w:r w:rsidRPr="001E338C">
        <w:rPr>
          <w:rStyle w:val="Lienhypertexte"/>
          <w:rFonts w:eastAsiaTheme="majorEastAsia" w:cstheme="minorHAnsi"/>
          <w:lang w:val="en-CA"/>
        </w:rPr>
        <w:t>https://terraform-20180423174453746800000001.s3.amazonaws.com/attachments/cjiisgoqn0091fxj7ah3d30bv-eelpwaen0413-electrical-safety-handbook-20131.pdf</w:t>
      </w:r>
      <w:r w:rsidR="00EF74EE">
        <w:rPr>
          <w:rStyle w:val="Lienhypertexte"/>
          <w:rFonts w:eastAsiaTheme="majorEastAsia" w:cstheme="minorHAnsi"/>
          <w:lang w:val="en-CA"/>
        </w:rPr>
        <w:fldChar w:fldCharType="end"/>
      </w:r>
    </w:p>
    <w:p w14:paraId="5591B6B9" w14:textId="77777777" w:rsidR="00095D24" w:rsidRPr="001E338C" w:rsidRDefault="00095D24" w:rsidP="004441A5">
      <w:pPr>
        <w:spacing w:before="120" w:after="0"/>
        <w:jc w:val="left"/>
        <w:rPr>
          <w:rFonts w:cstheme="minorHAnsi"/>
        </w:rPr>
      </w:pPr>
      <w:proofErr w:type="spellStart"/>
      <w:r>
        <w:rPr>
          <w:rFonts w:cstheme="minorHAnsi"/>
          <w:lang w:val="en-US"/>
        </w:rPr>
        <w:t>FirefighterNation</w:t>
      </w:r>
      <w:proofErr w:type="spellEnd"/>
      <w:r>
        <w:rPr>
          <w:rFonts w:cstheme="minorHAnsi"/>
          <w:lang w:val="en-US"/>
        </w:rPr>
        <w:t xml:space="preserve"> Staff. (2010). </w:t>
      </w:r>
      <w:r w:rsidRPr="00DB3A92">
        <w:rPr>
          <w:rFonts w:cstheme="minorHAnsi"/>
          <w:i/>
          <w:iCs/>
          <w:lang w:val="en-US"/>
        </w:rPr>
        <w:t>Understanding &amp; Using Lock-Out/Tag-Out Procedures</w:t>
      </w:r>
      <w:r>
        <w:rPr>
          <w:rFonts w:cstheme="minorHAnsi"/>
          <w:lang w:val="en-US"/>
        </w:rPr>
        <w:t xml:space="preserve">. </w:t>
      </w:r>
      <w:r w:rsidR="00EF74EE">
        <w:fldChar w:fldCharType="begin"/>
      </w:r>
      <w:r w:rsidR="00EF74EE" w:rsidRPr="00026571">
        <w:rPr>
          <w:lang w:val="en-CA"/>
        </w:rPr>
        <w:instrText>HYPERLINK "https://www.firefighternation.com/firerescue/understanding-using-lock-out-tag-out-procedures-2/" \l "gref"</w:instrText>
      </w:r>
      <w:r w:rsidR="00EF74EE">
        <w:fldChar w:fldCharType="separate"/>
      </w:r>
      <w:r w:rsidRPr="001E338C">
        <w:rPr>
          <w:rStyle w:val="Lienhypertexte"/>
          <w:rFonts w:cstheme="minorHAnsi"/>
        </w:rPr>
        <w:t>https://www.firefighternation.com/firerescue/understanding-using-lock-out-tag-out-procedures-2/#gref</w:t>
      </w:r>
      <w:r w:rsidR="00EF74EE">
        <w:rPr>
          <w:rStyle w:val="Lienhypertexte"/>
          <w:rFonts w:cstheme="minorHAnsi"/>
        </w:rPr>
        <w:fldChar w:fldCharType="end"/>
      </w:r>
      <w:r w:rsidRPr="001E338C">
        <w:rPr>
          <w:rFonts w:cstheme="minorHAnsi"/>
        </w:rPr>
        <w:t xml:space="preserve"> </w:t>
      </w:r>
    </w:p>
    <w:p w14:paraId="38E4E489" w14:textId="4D1355C3" w:rsidR="00984948" w:rsidRPr="007A072C" w:rsidRDefault="00984948" w:rsidP="00936E52">
      <w:pPr>
        <w:spacing w:before="240" w:after="0"/>
        <w:jc w:val="left"/>
        <w:rPr>
          <w:rFonts w:cstheme="minorHAnsi"/>
          <w:b/>
          <w:sz w:val="24"/>
        </w:rPr>
      </w:pPr>
      <w:r w:rsidRPr="007A072C">
        <w:rPr>
          <w:rFonts w:cstheme="minorHAnsi"/>
          <w:b/>
          <w:sz w:val="24"/>
        </w:rPr>
        <w:t>NORMES</w:t>
      </w:r>
    </w:p>
    <w:bookmarkEnd w:id="1"/>
    <w:bookmarkEnd w:id="2"/>
    <w:bookmarkEnd w:id="3"/>
    <w:p w14:paraId="725F226E" w14:textId="77777777" w:rsidR="004441A5" w:rsidRPr="00863273" w:rsidRDefault="004441A5" w:rsidP="00936E52">
      <w:pPr>
        <w:spacing w:before="120" w:after="0"/>
        <w:jc w:val="left"/>
        <w:rPr>
          <w:rFonts w:cstheme="minorHAnsi"/>
        </w:rPr>
      </w:pPr>
      <w:r w:rsidRPr="00863273">
        <w:rPr>
          <w:rFonts w:cstheme="minorHAnsi"/>
        </w:rPr>
        <w:t xml:space="preserve">Association canadienne de normalisation. (2013). </w:t>
      </w:r>
      <w:r w:rsidRPr="00863273">
        <w:rPr>
          <w:rFonts w:cstheme="minorHAnsi"/>
          <w:i/>
        </w:rPr>
        <w:t>Lignes directrices sur l’entretien des systèmes électriques</w:t>
      </w:r>
      <w:r w:rsidRPr="00863273">
        <w:rPr>
          <w:rFonts w:cstheme="minorHAnsi"/>
        </w:rPr>
        <w:t xml:space="preserve"> (norme CSA Z463-13). CSA.</w:t>
      </w:r>
    </w:p>
    <w:p w14:paraId="46B8C468" w14:textId="77777777" w:rsidR="004441A5" w:rsidRPr="00863273" w:rsidRDefault="004441A5" w:rsidP="00936E52">
      <w:pPr>
        <w:spacing w:before="120" w:after="0"/>
        <w:jc w:val="left"/>
        <w:rPr>
          <w:rFonts w:cstheme="minorHAnsi"/>
        </w:rPr>
      </w:pPr>
      <w:r w:rsidRPr="00863273">
        <w:rPr>
          <w:rFonts w:cstheme="minorHAnsi"/>
        </w:rPr>
        <w:t xml:space="preserve">Association canadienne de normalisation. (2014) </w:t>
      </w:r>
      <w:r w:rsidRPr="00863273">
        <w:rPr>
          <w:rFonts w:cstheme="minorHAnsi"/>
          <w:i/>
        </w:rPr>
        <w:t>Protection des machines</w:t>
      </w:r>
      <w:r w:rsidRPr="00863273">
        <w:rPr>
          <w:rFonts w:cstheme="minorHAnsi"/>
        </w:rPr>
        <w:t xml:space="preserve"> (norme CSA Z432</w:t>
      </w:r>
      <w:r w:rsidRPr="00863273">
        <w:rPr>
          <w:rFonts w:cstheme="minorHAnsi"/>
        </w:rPr>
        <w:noBreakHyphen/>
        <w:t xml:space="preserve">F04). CSA.  </w:t>
      </w:r>
    </w:p>
    <w:p w14:paraId="395399BB" w14:textId="77777777" w:rsidR="004441A5" w:rsidRPr="00AC740E" w:rsidRDefault="004441A5" w:rsidP="00936E52">
      <w:pPr>
        <w:spacing w:before="120" w:after="0"/>
        <w:jc w:val="left"/>
        <w:rPr>
          <w:rFonts w:cstheme="minorHAnsi"/>
        </w:rPr>
      </w:pPr>
      <w:r w:rsidRPr="00863273">
        <w:rPr>
          <w:rFonts w:cstheme="minorHAnsi"/>
        </w:rPr>
        <w:t xml:space="preserve">Association canadienne de normalisation. (2015). </w:t>
      </w:r>
      <w:r w:rsidRPr="00863273">
        <w:rPr>
          <w:rFonts w:cstheme="minorHAnsi"/>
          <w:i/>
        </w:rPr>
        <w:t>Sécurité en matière d’électricité au travail</w:t>
      </w:r>
      <w:r w:rsidRPr="00863273">
        <w:rPr>
          <w:rFonts w:cstheme="minorHAnsi"/>
        </w:rPr>
        <w:t xml:space="preserve"> (norme CSA Z462-F15). </w:t>
      </w:r>
      <w:r w:rsidRPr="00AC740E">
        <w:rPr>
          <w:rFonts w:cstheme="minorHAnsi"/>
        </w:rPr>
        <w:t xml:space="preserve">CSA. </w:t>
      </w:r>
    </w:p>
    <w:p w14:paraId="573D6D81" w14:textId="77777777" w:rsidR="004441A5" w:rsidRPr="00AC740E" w:rsidRDefault="004441A5" w:rsidP="00936E52">
      <w:pPr>
        <w:spacing w:before="120" w:after="0"/>
        <w:jc w:val="left"/>
        <w:rPr>
          <w:rFonts w:cstheme="minorHAnsi"/>
          <w:lang w:val="en-CA"/>
        </w:rPr>
      </w:pPr>
      <w:r w:rsidRPr="00863273">
        <w:rPr>
          <w:rFonts w:cstheme="minorHAnsi"/>
        </w:rPr>
        <w:t xml:space="preserve">Association canadienne de normalisation. (2018). </w:t>
      </w:r>
      <w:r w:rsidRPr="00863273">
        <w:rPr>
          <w:rFonts w:cstheme="minorHAnsi"/>
          <w:i/>
        </w:rPr>
        <w:t>Maîtrise des énergies dangereuses : Cadenassage et autres méthodes</w:t>
      </w:r>
      <w:r w:rsidRPr="00863273">
        <w:rPr>
          <w:rFonts w:cstheme="minorHAnsi"/>
        </w:rPr>
        <w:t xml:space="preserve"> (norme CSA Z460-13). </w:t>
      </w:r>
      <w:r w:rsidRPr="00AC740E">
        <w:rPr>
          <w:rFonts w:cstheme="minorHAnsi"/>
          <w:lang w:val="en-CA"/>
        </w:rPr>
        <w:t xml:space="preserve">CSA. </w:t>
      </w:r>
    </w:p>
    <w:p w14:paraId="69574AF0" w14:textId="77777777" w:rsidR="004441A5" w:rsidRPr="005209ED" w:rsidRDefault="004441A5" w:rsidP="00936E52">
      <w:pPr>
        <w:spacing w:before="120" w:after="0"/>
        <w:jc w:val="left"/>
        <w:rPr>
          <w:rFonts w:cstheme="minorHAnsi"/>
        </w:rPr>
      </w:pPr>
      <w:r w:rsidRPr="00863273">
        <w:rPr>
          <w:rFonts w:cstheme="minorHAnsi"/>
          <w:lang w:val="en-CA"/>
        </w:rPr>
        <w:t xml:space="preserve">National Fire Protection Association. (2017). </w:t>
      </w:r>
      <w:r w:rsidRPr="00863273">
        <w:rPr>
          <w:rFonts w:cstheme="minorHAnsi"/>
          <w:i/>
          <w:lang w:val="en-CA"/>
        </w:rPr>
        <w:t>Standard on operations and training for technical search and rescue incidents</w:t>
      </w:r>
      <w:r w:rsidRPr="00863273">
        <w:rPr>
          <w:rFonts w:cstheme="minorHAnsi"/>
          <w:lang w:val="en-CA"/>
        </w:rPr>
        <w:t xml:space="preserve"> (</w:t>
      </w:r>
      <w:proofErr w:type="spellStart"/>
      <w:r w:rsidRPr="00863273">
        <w:rPr>
          <w:rFonts w:cstheme="minorHAnsi"/>
          <w:lang w:val="en-CA"/>
        </w:rPr>
        <w:t>norme</w:t>
      </w:r>
      <w:proofErr w:type="spellEnd"/>
      <w:r w:rsidRPr="00863273">
        <w:rPr>
          <w:rFonts w:cstheme="minorHAnsi"/>
          <w:lang w:val="en-CA"/>
        </w:rPr>
        <w:t xml:space="preserve"> NFPA 1670). </w:t>
      </w:r>
      <w:r w:rsidRPr="00863273">
        <w:rPr>
          <w:rFonts w:cstheme="minorHAnsi"/>
        </w:rPr>
        <w:t xml:space="preserve">NFPA. </w:t>
      </w:r>
      <w:hyperlink r:id="rId43" w:history="1">
        <w:r w:rsidRPr="00863273">
          <w:rPr>
            <w:rStyle w:val="Lienhypertexte"/>
            <w:rFonts w:cstheme="minorHAnsi"/>
          </w:rPr>
          <w:t>https://www.nfpa.org/codes-and-standards/all-codes-and-standards/list-of-codes-and-standards/detail?code=1670</w:t>
        </w:r>
      </w:hyperlink>
      <w:r>
        <w:rPr>
          <w:rFonts w:cstheme="minorHAnsi"/>
        </w:rPr>
        <w:t xml:space="preserve"> </w:t>
      </w:r>
    </w:p>
    <w:p w14:paraId="54E2CFCC" w14:textId="77777777" w:rsidR="004441A5" w:rsidRPr="00863273" w:rsidRDefault="004441A5" w:rsidP="00936E52">
      <w:pPr>
        <w:spacing w:before="120" w:after="0"/>
        <w:jc w:val="left"/>
        <w:rPr>
          <w:rFonts w:cstheme="minorHAnsi"/>
        </w:rPr>
      </w:pPr>
      <w:r w:rsidRPr="00AC740E">
        <w:rPr>
          <w:rFonts w:cstheme="minorHAnsi"/>
        </w:rPr>
        <w:t xml:space="preserve">National Fire Protection Association. (2020). </w:t>
      </w:r>
      <w:r w:rsidRPr="00AC740E">
        <w:rPr>
          <w:rFonts w:cstheme="minorHAnsi"/>
          <w:i/>
        </w:rPr>
        <w:t xml:space="preserve">Standard for </w:t>
      </w:r>
      <w:proofErr w:type="spellStart"/>
      <w:r w:rsidRPr="00AC740E">
        <w:rPr>
          <w:rFonts w:cstheme="minorHAnsi"/>
          <w:i/>
        </w:rPr>
        <w:t>fire</w:t>
      </w:r>
      <w:proofErr w:type="spellEnd"/>
      <w:r w:rsidRPr="00AC740E">
        <w:rPr>
          <w:rFonts w:cstheme="minorHAnsi"/>
          <w:i/>
        </w:rPr>
        <w:t xml:space="preserve"> </w:t>
      </w:r>
      <w:proofErr w:type="spellStart"/>
      <w:r w:rsidRPr="00AC740E">
        <w:rPr>
          <w:rFonts w:cstheme="minorHAnsi"/>
          <w:i/>
        </w:rPr>
        <w:t>officer</w:t>
      </w:r>
      <w:proofErr w:type="spellEnd"/>
      <w:r w:rsidRPr="00AC740E">
        <w:rPr>
          <w:rFonts w:cstheme="minorHAnsi"/>
          <w:i/>
        </w:rPr>
        <w:t xml:space="preserve"> </w:t>
      </w:r>
      <w:proofErr w:type="spellStart"/>
      <w:r w:rsidRPr="00AC740E">
        <w:rPr>
          <w:rFonts w:cstheme="minorHAnsi"/>
          <w:i/>
        </w:rPr>
        <w:t>professional</w:t>
      </w:r>
      <w:proofErr w:type="spellEnd"/>
      <w:r w:rsidRPr="00AC740E">
        <w:rPr>
          <w:rFonts w:cstheme="minorHAnsi"/>
          <w:i/>
        </w:rPr>
        <w:t xml:space="preserve"> qualifications</w:t>
      </w:r>
      <w:r w:rsidRPr="00AC740E">
        <w:rPr>
          <w:rFonts w:cstheme="minorHAnsi"/>
        </w:rPr>
        <w:t xml:space="preserve"> (norme NFPA 1021). NFPA. </w:t>
      </w:r>
      <w:hyperlink r:id="rId44" w:history="1">
        <w:r w:rsidRPr="00863273">
          <w:rPr>
            <w:rStyle w:val="Lienhypertexte"/>
            <w:rFonts w:cstheme="minorHAnsi"/>
          </w:rPr>
          <w:t>https://www.nfpa.org/codes-and-standards/all-codes-and-standards/list-of-codes-and-standards/detail?code=1021</w:t>
        </w:r>
      </w:hyperlink>
      <w:r w:rsidRPr="00863273">
        <w:rPr>
          <w:rFonts w:cstheme="minorHAnsi"/>
        </w:rPr>
        <w:t xml:space="preserve"> </w:t>
      </w:r>
    </w:p>
    <w:p w14:paraId="1C4AB38E" w14:textId="77777777" w:rsidR="004441A5" w:rsidRPr="00863273" w:rsidRDefault="004441A5" w:rsidP="00936E52">
      <w:pPr>
        <w:spacing w:before="120" w:after="0"/>
        <w:jc w:val="left"/>
        <w:rPr>
          <w:rFonts w:cstheme="minorHAnsi"/>
        </w:rPr>
      </w:pPr>
      <w:r w:rsidRPr="00AC740E">
        <w:rPr>
          <w:rFonts w:cstheme="minorHAnsi"/>
          <w:lang w:val="en-CA"/>
        </w:rPr>
        <w:t xml:space="preserve">National Fire Protection Association. </w:t>
      </w:r>
      <w:r w:rsidRPr="00863273">
        <w:rPr>
          <w:rFonts w:cstheme="minorHAnsi"/>
          <w:lang w:val="en-CA"/>
        </w:rPr>
        <w:t xml:space="preserve">(2021). </w:t>
      </w:r>
      <w:r w:rsidRPr="00863273">
        <w:rPr>
          <w:rFonts w:cstheme="minorHAnsi"/>
          <w:i/>
          <w:lang w:val="en-CA"/>
        </w:rPr>
        <w:t>Guide for fire and explosion investigations</w:t>
      </w:r>
      <w:r w:rsidRPr="00863273">
        <w:rPr>
          <w:rFonts w:cstheme="minorHAnsi"/>
          <w:lang w:val="en-CA"/>
        </w:rPr>
        <w:t xml:space="preserve"> (</w:t>
      </w:r>
      <w:proofErr w:type="spellStart"/>
      <w:r w:rsidRPr="00863273">
        <w:rPr>
          <w:rFonts w:cstheme="minorHAnsi"/>
          <w:lang w:val="en-CA"/>
        </w:rPr>
        <w:t>norme</w:t>
      </w:r>
      <w:proofErr w:type="spellEnd"/>
      <w:r w:rsidRPr="00863273">
        <w:rPr>
          <w:rFonts w:cstheme="minorHAnsi"/>
          <w:lang w:val="en-CA"/>
        </w:rPr>
        <w:t xml:space="preserve"> NFPA 921). </w:t>
      </w:r>
      <w:r w:rsidRPr="00863273">
        <w:rPr>
          <w:rFonts w:cstheme="minorHAnsi"/>
        </w:rPr>
        <w:t xml:space="preserve">NFPA. </w:t>
      </w:r>
      <w:hyperlink r:id="rId45" w:history="1">
        <w:r w:rsidRPr="00863273">
          <w:rPr>
            <w:rStyle w:val="Lienhypertexte"/>
            <w:rFonts w:cstheme="minorHAnsi"/>
          </w:rPr>
          <w:t>https://www.nfpa.org/codes-and-standards/all-codes-and-standards/list-of-codes-and-standards/detail?code=921</w:t>
        </w:r>
      </w:hyperlink>
      <w:r w:rsidRPr="00863273">
        <w:rPr>
          <w:rFonts w:cstheme="minorHAnsi"/>
        </w:rPr>
        <w:t xml:space="preserve"> </w:t>
      </w:r>
    </w:p>
    <w:p w14:paraId="78D71E62" w14:textId="77777777" w:rsidR="004441A5" w:rsidRPr="00863273" w:rsidRDefault="004441A5" w:rsidP="00936E52">
      <w:pPr>
        <w:spacing w:before="120" w:after="0"/>
        <w:jc w:val="left"/>
        <w:rPr>
          <w:rFonts w:cstheme="minorHAnsi"/>
        </w:rPr>
      </w:pPr>
      <w:r w:rsidRPr="00863273">
        <w:rPr>
          <w:rFonts w:cstheme="minorHAnsi"/>
        </w:rPr>
        <w:t xml:space="preserve">National Fire Protection Association. (2021). </w:t>
      </w:r>
      <w:r w:rsidRPr="00863273">
        <w:rPr>
          <w:rFonts w:cstheme="minorHAnsi"/>
          <w:i/>
        </w:rPr>
        <w:t xml:space="preserve">Standard for </w:t>
      </w:r>
      <w:proofErr w:type="spellStart"/>
      <w:r w:rsidRPr="00863273">
        <w:rPr>
          <w:rFonts w:cstheme="minorHAnsi"/>
          <w:i/>
        </w:rPr>
        <w:t>technical</w:t>
      </w:r>
      <w:proofErr w:type="spellEnd"/>
      <w:r w:rsidRPr="00863273">
        <w:rPr>
          <w:rFonts w:cstheme="minorHAnsi"/>
          <w:i/>
        </w:rPr>
        <w:t xml:space="preserve"> </w:t>
      </w:r>
      <w:proofErr w:type="spellStart"/>
      <w:r w:rsidRPr="00863273">
        <w:rPr>
          <w:rFonts w:cstheme="minorHAnsi"/>
          <w:i/>
        </w:rPr>
        <w:t>rescue</w:t>
      </w:r>
      <w:proofErr w:type="spellEnd"/>
      <w:r w:rsidRPr="00863273">
        <w:rPr>
          <w:rFonts w:cstheme="minorHAnsi"/>
          <w:i/>
        </w:rPr>
        <w:t xml:space="preserve"> personnel </w:t>
      </w:r>
      <w:proofErr w:type="spellStart"/>
      <w:r w:rsidRPr="00863273">
        <w:rPr>
          <w:rFonts w:cstheme="minorHAnsi"/>
          <w:i/>
        </w:rPr>
        <w:t>professional</w:t>
      </w:r>
      <w:proofErr w:type="spellEnd"/>
      <w:r w:rsidRPr="00863273">
        <w:rPr>
          <w:rFonts w:cstheme="minorHAnsi"/>
          <w:i/>
        </w:rPr>
        <w:t xml:space="preserve"> qualifications</w:t>
      </w:r>
      <w:r w:rsidRPr="00863273">
        <w:rPr>
          <w:rFonts w:cstheme="minorHAnsi"/>
        </w:rPr>
        <w:t xml:space="preserve"> (norme NFPA 1006). NFPA. </w:t>
      </w:r>
      <w:hyperlink r:id="rId46" w:history="1">
        <w:r w:rsidRPr="00863273">
          <w:rPr>
            <w:rStyle w:val="Lienhypertexte"/>
            <w:rFonts w:cstheme="minorHAnsi"/>
          </w:rPr>
          <w:t>https://www.nfpa.org/codes-and-standards/all-codes-and-standards/list-of-codes-and-standards/detail?code=1006</w:t>
        </w:r>
      </w:hyperlink>
      <w:r w:rsidRPr="00863273">
        <w:rPr>
          <w:rFonts w:cstheme="minorHAnsi"/>
        </w:rPr>
        <w:t xml:space="preserve"> </w:t>
      </w:r>
    </w:p>
    <w:p w14:paraId="2504F7E5" w14:textId="4B396427" w:rsidR="003B02EC" w:rsidRPr="0091309D" w:rsidRDefault="004441A5" w:rsidP="00983D8E">
      <w:pPr>
        <w:spacing w:before="120" w:after="0"/>
        <w:jc w:val="left"/>
        <w:rPr>
          <w:rFonts w:asciiTheme="majorHAnsi" w:eastAsiaTheme="majorEastAsia" w:hAnsiTheme="majorHAnsi" w:cstheme="majorBidi"/>
          <w:b/>
          <w:caps/>
          <w:color w:val="34436C"/>
          <w:sz w:val="32"/>
          <w:szCs w:val="32"/>
        </w:rPr>
      </w:pPr>
      <w:r w:rsidRPr="00936E52">
        <w:rPr>
          <w:rFonts w:cstheme="minorHAnsi"/>
          <w:lang w:val="en-CA"/>
        </w:rPr>
        <w:t>National Fire Protection Association. (20</w:t>
      </w:r>
      <w:r>
        <w:rPr>
          <w:rFonts w:cstheme="minorHAnsi"/>
          <w:lang w:val="en-CA"/>
        </w:rPr>
        <w:t>2</w:t>
      </w:r>
      <w:r w:rsidRPr="00936E52">
        <w:rPr>
          <w:rFonts w:cstheme="minorHAnsi"/>
          <w:lang w:val="en-CA"/>
        </w:rPr>
        <w:t xml:space="preserve">1). </w:t>
      </w:r>
      <w:r w:rsidRPr="00936E52">
        <w:rPr>
          <w:rFonts w:cstheme="minorHAnsi"/>
          <w:i/>
          <w:lang w:val="en-CA"/>
        </w:rPr>
        <w:t xml:space="preserve">Standard on </w:t>
      </w:r>
      <w:r>
        <w:rPr>
          <w:rFonts w:cstheme="minorHAnsi"/>
          <w:i/>
          <w:lang w:val="en-CA"/>
        </w:rPr>
        <w:t>f</w:t>
      </w:r>
      <w:r w:rsidRPr="00936E52">
        <w:rPr>
          <w:rFonts w:cstheme="minorHAnsi"/>
          <w:i/>
          <w:lang w:val="en-CA"/>
        </w:rPr>
        <w:t xml:space="preserve">ire </w:t>
      </w:r>
      <w:r>
        <w:rPr>
          <w:rFonts w:cstheme="minorHAnsi"/>
          <w:i/>
          <w:lang w:val="en-CA"/>
        </w:rPr>
        <w:t>d</w:t>
      </w:r>
      <w:r w:rsidRPr="00936E52">
        <w:rPr>
          <w:rFonts w:cstheme="minorHAnsi"/>
          <w:i/>
          <w:lang w:val="en-CA"/>
        </w:rPr>
        <w:t xml:space="preserve">epartment </w:t>
      </w:r>
      <w:r>
        <w:rPr>
          <w:rFonts w:cstheme="minorHAnsi"/>
          <w:i/>
          <w:lang w:val="en-CA"/>
        </w:rPr>
        <w:t>o</w:t>
      </w:r>
      <w:r w:rsidRPr="00936E52">
        <w:rPr>
          <w:rFonts w:cstheme="minorHAnsi"/>
          <w:i/>
          <w:lang w:val="en-CA"/>
        </w:rPr>
        <w:t xml:space="preserve">ccupational </w:t>
      </w:r>
      <w:r>
        <w:rPr>
          <w:rFonts w:cstheme="minorHAnsi"/>
          <w:i/>
          <w:lang w:val="en-CA"/>
        </w:rPr>
        <w:t>s</w:t>
      </w:r>
      <w:r w:rsidRPr="00936E52">
        <w:rPr>
          <w:rFonts w:cstheme="minorHAnsi"/>
          <w:i/>
          <w:lang w:val="en-CA"/>
        </w:rPr>
        <w:t xml:space="preserve">afety, </w:t>
      </w:r>
      <w:r>
        <w:rPr>
          <w:rFonts w:cstheme="minorHAnsi"/>
          <w:i/>
          <w:lang w:val="en-CA"/>
        </w:rPr>
        <w:t>h</w:t>
      </w:r>
      <w:r w:rsidRPr="00936E52">
        <w:rPr>
          <w:rFonts w:cstheme="minorHAnsi"/>
          <w:i/>
          <w:lang w:val="en-CA"/>
        </w:rPr>
        <w:t xml:space="preserve">ealth, and </w:t>
      </w:r>
      <w:r>
        <w:rPr>
          <w:rFonts w:cstheme="minorHAnsi"/>
          <w:i/>
          <w:lang w:val="en-CA"/>
        </w:rPr>
        <w:t>w</w:t>
      </w:r>
      <w:r w:rsidRPr="00936E52">
        <w:rPr>
          <w:rFonts w:cstheme="minorHAnsi"/>
          <w:i/>
          <w:lang w:val="en-CA"/>
        </w:rPr>
        <w:t xml:space="preserve">ellness </w:t>
      </w:r>
      <w:r>
        <w:rPr>
          <w:rFonts w:cstheme="minorHAnsi"/>
          <w:i/>
          <w:lang w:val="en-CA"/>
        </w:rPr>
        <w:t>p</w:t>
      </w:r>
      <w:r w:rsidRPr="00936E52">
        <w:rPr>
          <w:rFonts w:cstheme="minorHAnsi"/>
          <w:i/>
          <w:lang w:val="en-CA"/>
        </w:rPr>
        <w:t>rogram</w:t>
      </w:r>
      <w:r w:rsidRPr="00936E52">
        <w:rPr>
          <w:rFonts w:cstheme="minorHAnsi"/>
          <w:lang w:val="en-CA"/>
        </w:rPr>
        <w:t xml:space="preserve"> (</w:t>
      </w:r>
      <w:proofErr w:type="spellStart"/>
      <w:r w:rsidRPr="00936E52">
        <w:rPr>
          <w:rFonts w:cstheme="minorHAnsi"/>
          <w:lang w:val="en-CA"/>
        </w:rPr>
        <w:t>norme</w:t>
      </w:r>
      <w:proofErr w:type="spellEnd"/>
      <w:r w:rsidRPr="00936E52">
        <w:rPr>
          <w:rFonts w:cstheme="minorHAnsi"/>
          <w:lang w:val="en-CA"/>
        </w:rPr>
        <w:t xml:space="preserve"> NFPA 1500).</w:t>
      </w:r>
      <w:r w:rsidRPr="005D2F8E">
        <w:rPr>
          <w:rFonts w:cstheme="minorHAnsi"/>
          <w:lang w:val="en-US"/>
        </w:rPr>
        <w:t xml:space="preserve"> </w:t>
      </w:r>
      <w:r w:rsidRPr="0091309D">
        <w:rPr>
          <w:rFonts w:cstheme="minorHAnsi"/>
        </w:rPr>
        <w:t xml:space="preserve">NFPA. </w:t>
      </w:r>
      <w:hyperlink r:id="rId47" w:history="1">
        <w:r w:rsidRPr="005B1989">
          <w:rPr>
            <w:rStyle w:val="Lienhypertexte"/>
            <w:rFonts w:cstheme="minorHAnsi"/>
          </w:rPr>
          <w:t>https://www.nfpa.org/codes-and-standards/all-codes-and-standards/list-of-codes-and-standards/detail?code=1500</w:t>
        </w:r>
      </w:hyperlink>
      <w:r>
        <w:rPr>
          <w:rFonts w:cstheme="minorHAnsi"/>
        </w:rPr>
        <w:t xml:space="preserve"> </w:t>
      </w:r>
    </w:p>
    <w:sectPr w:rsidR="003B02EC" w:rsidRPr="0091309D" w:rsidSect="00313CC8">
      <w:headerReference w:type="default" r:id="rId48"/>
      <w:footerReference w:type="default" r:id="rId49"/>
      <w:headerReference w:type="first" r:id="rId50"/>
      <w:footerReference w:type="first" r:id="rId51"/>
      <w:pgSz w:w="12240" w:h="15840" w:code="119"/>
      <w:pgMar w:top="144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0E247" w14:textId="77777777" w:rsidR="00CE76D3" w:rsidRDefault="00CE76D3" w:rsidP="006164C6">
      <w:pPr>
        <w:spacing w:after="0"/>
      </w:pPr>
      <w:r>
        <w:separator/>
      </w:r>
    </w:p>
  </w:endnote>
  <w:endnote w:type="continuationSeparator" w:id="0">
    <w:p w14:paraId="69579542" w14:textId="77777777" w:rsidR="00CE76D3" w:rsidRDefault="00CE76D3" w:rsidP="006164C6">
      <w:pPr>
        <w:spacing w:after="0"/>
      </w:pPr>
      <w:r>
        <w:continuationSeparator/>
      </w:r>
    </w:p>
  </w:endnote>
  <w:endnote w:type="continuationNotice" w:id="1">
    <w:p w14:paraId="61271136" w14:textId="77777777" w:rsidR="00CE76D3" w:rsidRDefault="00CE76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Corps)">
    <w:altName w:val="Calibr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2760" w14:textId="77777777" w:rsidR="0033414F" w:rsidRPr="001C7C45" w:rsidRDefault="0033414F" w:rsidP="0033414F">
    <w:pPr>
      <w:spacing w:after="0"/>
      <w:ind w:left="3067"/>
      <w:rPr>
        <w:sz w:val="16"/>
        <w:szCs w:val="16"/>
      </w:rPr>
    </w:pPr>
    <w:r w:rsidRPr="001C7C45">
      <w:rPr>
        <w:noProof/>
        <w:sz w:val="16"/>
        <w:szCs w:val="16"/>
      </w:rPr>
      <w:drawing>
        <wp:anchor distT="0" distB="0" distL="114300" distR="114300" simplePos="0" relativeHeight="251658240" behindDoc="0" locked="0" layoutInCell="1" allowOverlap="1" wp14:anchorId="62B89687" wp14:editId="5E73A6D0">
          <wp:simplePos x="0" y="0"/>
          <wp:positionH relativeFrom="column">
            <wp:posOffset>0</wp:posOffset>
          </wp:positionH>
          <wp:positionV relativeFrom="paragraph">
            <wp:posOffset>-9566</wp:posOffset>
          </wp:positionV>
          <wp:extent cx="1744345" cy="429260"/>
          <wp:effectExtent l="0" t="0" r="8255" b="8890"/>
          <wp:wrapNone/>
          <wp:docPr id="27" name="Pictur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Pr="001C7C45">
      <w:rPr>
        <w:sz w:val="16"/>
        <w:szCs w:val="16"/>
      </w:rPr>
      <w:t>L’APSAM a produit le modèle original à partir duquel ce document a été adapté. Les droits d’auteur sont libérés pour adaptation. Le document original est disponible sur le site de l’APSAM (</w:t>
    </w:r>
    <w:hyperlink r:id="rId2" w:history="1">
      <w:r w:rsidRPr="001C7C45">
        <w:rPr>
          <w:rStyle w:val="Lienhypertexte"/>
          <w:sz w:val="16"/>
          <w:szCs w:val="16"/>
        </w:rPr>
        <w:t>www.apsam.com</w:t>
      </w:r>
    </w:hyperlink>
    <w:r w:rsidRPr="001C7C45">
      <w:rPr>
        <w:sz w:val="16"/>
        <w:szCs w:val="16"/>
      </w:rPr>
      <w:t>)</w:t>
    </w:r>
  </w:p>
  <w:p w14:paraId="062A434F" w14:textId="15BDFEFF" w:rsidR="00984948" w:rsidRPr="0033414F" w:rsidRDefault="0033414F" w:rsidP="00E02C96">
    <w:pPr>
      <w:tabs>
        <w:tab w:val="left" w:pos="5640"/>
        <w:tab w:val="left" w:pos="5970"/>
        <w:tab w:val="right" w:pos="10080"/>
      </w:tabs>
      <w:spacing w:after="0"/>
      <w:ind w:left="3067"/>
    </w:pPr>
    <w:r w:rsidRPr="008B137D">
      <w:rPr>
        <w:sz w:val="16"/>
        <w:szCs w:val="16"/>
      </w:rPr>
      <w:t>2022-0</w:t>
    </w:r>
    <w:r w:rsidR="00FA11EC">
      <w:rPr>
        <w:sz w:val="16"/>
        <w:szCs w:val="16"/>
      </w:rPr>
      <w:t>4</w:t>
    </w:r>
    <w:r w:rsidRPr="008B137D">
      <w:rPr>
        <w:sz w:val="16"/>
        <w:szCs w:val="16"/>
      </w:rPr>
      <w:t>-</w:t>
    </w:r>
    <w:r w:rsidR="0041426D">
      <w:rPr>
        <w:sz w:val="16"/>
        <w:szCs w:val="16"/>
      </w:rPr>
      <w:t>28</w:t>
    </w:r>
    <w:r w:rsidRPr="001C7C45">
      <w:rPr>
        <w:sz w:val="16"/>
        <w:szCs w:val="16"/>
      </w:rPr>
      <w:tab/>
    </w:r>
    <w:r w:rsidR="00E02C96">
      <w:rPr>
        <w:sz w:val="16"/>
        <w:szCs w:val="16"/>
      </w:rPr>
      <w:tab/>
    </w:r>
    <w:r w:rsidR="00E02C96">
      <w:rPr>
        <w:sz w:val="16"/>
        <w:szCs w:val="16"/>
      </w:rPr>
      <w:tab/>
    </w:r>
    <w:r w:rsidRPr="001C7C45">
      <w:rPr>
        <w:sz w:val="16"/>
        <w:szCs w:val="16"/>
      </w:rPr>
      <w:fldChar w:fldCharType="begin"/>
    </w:r>
    <w:r w:rsidRPr="001C7C45">
      <w:rPr>
        <w:sz w:val="16"/>
        <w:szCs w:val="16"/>
      </w:rPr>
      <w:instrText>PAGE   \* MERGEFORMAT</w:instrText>
    </w:r>
    <w:r w:rsidRPr="001C7C45">
      <w:rPr>
        <w:sz w:val="16"/>
        <w:szCs w:val="16"/>
      </w:rPr>
      <w:fldChar w:fldCharType="separate"/>
    </w:r>
    <w:r>
      <w:rPr>
        <w:sz w:val="16"/>
        <w:szCs w:val="16"/>
      </w:rPr>
      <w:t>4</w:t>
    </w:r>
    <w:r w:rsidRPr="001C7C4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2FCB" w14:textId="77777777" w:rsidR="00DC5F3E" w:rsidRPr="001C7C45" w:rsidRDefault="00DC5F3E" w:rsidP="00DC5F3E">
    <w:pPr>
      <w:spacing w:after="0"/>
      <w:ind w:left="3067"/>
      <w:rPr>
        <w:sz w:val="16"/>
        <w:szCs w:val="16"/>
      </w:rPr>
    </w:pPr>
    <w:r w:rsidRPr="001C7C45">
      <w:rPr>
        <w:noProof/>
        <w:sz w:val="16"/>
        <w:szCs w:val="16"/>
      </w:rPr>
      <w:drawing>
        <wp:anchor distT="0" distB="0" distL="114300" distR="114300" simplePos="0" relativeHeight="251658241" behindDoc="0" locked="0" layoutInCell="1" allowOverlap="1" wp14:anchorId="328C7B00" wp14:editId="52577701">
          <wp:simplePos x="0" y="0"/>
          <wp:positionH relativeFrom="column">
            <wp:posOffset>0</wp:posOffset>
          </wp:positionH>
          <wp:positionV relativeFrom="paragraph">
            <wp:posOffset>-9566</wp:posOffset>
          </wp:positionV>
          <wp:extent cx="1744345" cy="429260"/>
          <wp:effectExtent l="0" t="0" r="8255" b="8890"/>
          <wp:wrapNone/>
          <wp:docPr id="2" name="Pictur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Pr="001C7C45">
      <w:rPr>
        <w:sz w:val="16"/>
        <w:szCs w:val="16"/>
      </w:rPr>
      <w:t>L’APSAM a produit le modèle original à partir duquel ce document a été adapté. Les droits d’auteur sont libérés pour adaptation. Le document original est disponible sur le site de l’APSAM (</w:t>
    </w:r>
    <w:hyperlink r:id="rId2" w:history="1">
      <w:r w:rsidRPr="001C7C45">
        <w:rPr>
          <w:rStyle w:val="Lienhypertexte"/>
          <w:sz w:val="16"/>
          <w:szCs w:val="16"/>
        </w:rPr>
        <w:t>www.apsam.com</w:t>
      </w:r>
    </w:hyperlink>
    <w:r w:rsidRPr="001C7C45">
      <w:rPr>
        <w:sz w:val="16"/>
        <w:szCs w:val="16"/>
      </w:rPr>
      <w:t>)</w:t>
    </w:r>
  </w:p>
  <w:p w14:paraId="72435EDF" w14:textId="446592CA" w:rsidR="000D7198" w:rsidRPr="00DC5F3E" w:rsidRDefault="00DC5F3E" w:rsidP="00DC5F3E">
    <w:pPr>
      <w:tabs>
        <w:tab w:val="right" w:pos="10080"/>
      </w:tabs>
      <w:spacing w:after="0"/>
      <w:ind w:left="3067"/>
    </w:pPr>
    <w:r w:rsidRPr="008B137D">
      <w:rPr>
        <w:sz w:val="16"/>
        <w:szCs w:val="16"/>
      </w:rPr>
      <w:t>2022-0</w:t>
    </w:r>
    <w:r w:rsidR="00FA11EC">
      <w:rPr>
        <w:sz w:val="16"/>
        <w:szCs w:val="16"/>
      </w:rPr>
      <w:t>4</w:t>
    </w:r>
    <w:r w:rsidRPr="008B137D">
      <w:rPr>
        <w:sz w:val="16"/>
        <w:szCs w:val="16"/>
      </w:rPr>
      <w:t>-</w:t>
    </w:r>
    <w:r w:rsidR="0041426D">
      <w:rPr>
        <w:sz w:val="16"/>
        <w:szCs w:val="16"/>
      </w:rPr>
      <w:t>28</w:t>
    </w:r>
    <w:r w:rsidRPr="001C7C45">
      <w:rPr>
        <w:sz w:val="16"/>
        <w:szCs w:val="16"/>
      </w:rPr>
      <w:tab/>
    </w:r>
    <w:r w:rsidRPr="001C7C45">
      <w:rPr>
        <w:sz w:val="16"/>
        <w:szCs w:val="16"/>
      </w:rPr>
      <w:fldChar w:fldCharType="begin"/>
    </w:r>
    <w:r w:rsidRPr="001C7C45">
      <w:rPr>
        <w:sz w:val="16"/>
        <w:szCs w:val="16"/>
      </w:rPr>
      <w:instrText>PAGE   \* MERGEFORMAT</w:instrText>
    </w:r>
    <w:r w:rsidRPr="001C7C45">
      <w:rPr>
        <w:sz w:val="16"/>
        <w:szCs w:val="16"/>
      </w:rPr>
      <w:fldChar w:fldCharType="separate"/>
    </w:r>
    <w:r>
      <w:rPr>
        <w:sz w:val="16"/>
        <w:szCs w:val="16"/>
      </w:rPr>
      <w:t>2</w:t>
    </w:r>
    <w:r w:rsidRPr="001C7C4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7B0C6" w14:textId="77777777" w:rsidR="00CE76D3" w:rsidRDefault="00CE76D3" w:rsidP="006164C6">
      <w:pPr>
        <w:spacing w:after="0"/>
      </w:pPr>
      <w:r>
        <w:separator/>
      </w:r>
    </w:p>
  </w:footnote>
  <w:footnote w:type="continuationSeparator" w:id="0">
    <w:p w14:paraId="0F3A4A46" w14:textId="77777777" w:rsidR="00CE76D3" w:rsidRDefault="00CE76D3" w:rsidP="006164C6">
      <w:pPr>
        <w:spacing w:after="0"/>
      </w:pPr>
      <w:r>
        <w:continuationSeparator/>
      </w:r>
    </w:p>
  </w:footnote>
  <w:footnote w:type="continuationNotice" w:id="1">
    <w:p w14:paraId="195B4659" w14:textId="77777777" w:rsidR="00CE76D3" w:rsidRDefault="00CE76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9471"/>
    </w:tblGrid>
    <w:tr w:rsidR="00184345" w:rsidRPr="005F7BE9" w14:paraId="0D9ADF0C" w14:textId="77777777" w:rsidTr="004A58C6">
      <w:trPr>
        <w:trHeight w:val="639"/>
      </w:trPr>
      <w:tc>
        <w:tcPr>
          <w:tcW w:w="611" w:type="dxa"/>
          <w:shd w:val="clear" w:color="auto" w:fill="5A5E5F"/>
          <w:vAlign w:val="center"/>
        </w:tcPr>
        <w:p w14:paraId="33E84986" w14:textId="13BD7381" w:rsidR="000443D0" w:rsidRPr="00184345" w:rsidRDefault="00184345" w:rsidP="00184345">
          <w:pPr>
            <w:pStyle w:val="Sansinterligne"/>
            <w:jc w:val="center"/>
            <w:rPr>
              <w:b/>
              <w:bCs/>
              <w:color w:val="FFFFFF" w:themeColor="background1"/>
              <w:sz w:val="16"/>
              <w:szCs w:val="16"/>
            </w:rPr>
          </w:pPr>
          <w:r w:rsidRPr="00184345">
            <w:rPr>
              <w:b/>
              <w:bCs/>
              <w:color w:val="FFFFFF" w:themeColor="background1"/>
              <w:sz w:val="16"/>
              <w:szCs w:val="16"/>
            </w:rPr>
            <w:t>V</w:t>
          </w:r>
          <w:r w:rsidR="00354CB3" w:rsidRPr="00184345">
            <w:rPr>
              <w:b/>
              <w:bCs/>
              <w:color w:val="FFFFFF" w:themeColor="background1"/>
              <w:sz w:val="16"/>
              <w:szCs w:val="16"/>
            </w:rPr>
            <w:t>otre</w:t>
          </w:r>
          <w:r w:rsidRPr="00184345">
            <w:rPr>
              <w:b/>
              <w:bCs/>
              <w:color w:val="FFFFFF" w:themeColor="background1"/>
              <w:sz w:val="16"/>
              <w:szCs w:val="16"/>
            </w:rPr>
            <w:br/>
            <w:t>logo</w:t>
          </w:r>
        </w:p>
      </w:tc>
      <w:tc>
        <w:tcPr>
          <w:tcW w:w="10360" w:type="dxa"/>
          <w:shd w:val="clear" w:color="auto" w:fill="243A68"/>
          <w:vAlign w:val="center"/>
        </w:tcPr>
        <w:p w14:paraId="71596594" w14:textId="5D1C5C4E" w:rsidR="000443D0" w:rsidRPr="008D7112" w:rsidRDefault="00E055B0" w:rsidP="000443D0">
          <w:pPr>
            <w:pStyle w:val="Sansinterligne"/>
            <w:rPr>
              <w:b/>
              <w:bCs/>
            </w:rPr>
          </w:pPr>
          <w:r w:rsidRPr="000443D0">
            <w:rPr>
              <w:b/>
              <w:bCs/>
              <w:color w:val="FFFFFF" w:themeColor="background1"/>
            </w:rPr>
            <w:t>DIRECTIVE N</w:t>
          </w:r>
          <w:r w:rsidR="00F14C3C" w:rsidRPr="00F14C3C">
            <w:rPr>
              <w:b/>
              <w:bCs/>
              <w:color w:val="FFFFFF" w:themeColor="background1"/>
              <w:vertAlign w:val="superscript"/>
            </w:rPr>
            <w:t>O</w:t>
          </w:r>
          <w:r w:rsidRPr="000443D0">
            <w:rPr>
              <w:b/>
              <w:bCs/>
              <w:color w:val="FFFFFF" w:themeColor="background1"/>
            </w:rPr>
            <w:t xml:space="preserve"> ________</w:t>
          </w:r>
          <w:r>
            <w:rPr>
              <w:b/>
              <w:bCs/>
              <w:color w:val="FFFFFF" w:themeColor="background1"/>
            </w:rPr>
            <w:t> </w:t>
          </w:r>
          <w:r w:rsidR="000443D0">
            <w:rPr>
              <w:b/>
              <w:bCs/>
              <w:color w:val="FFFFFF" w:themeColor="background1"/>
            </w:rPr>
            <w:t xml:space="preserve">: </w:t>
          </w:r>
          <w:r w:rsidR="000443D0" w:rsidRPr="000443D0">
            <w:rPr>
              <w:b/>
              <w:bCs/>
              <w:color w:val="FFFFFF" w:themeColor="background1"/>
            </w:rPr>
            <w:t>MAÎTRISE DES ÉNERGIES DANGEREUSES</w:t>
          </w:r>
          <w:r w:rsidR="000443D0">
            <w:rPr>
              <w:b/>
              <w:bCs/>
              <w:color w:val="FFFFFF" w:themeColor="background1"/>
            </w:rPr>
            <w:t xml:space="preserve"> </w:t>
          </w:r>
          <w:r w:rsidR="000443D0" w:rsidRPr="000443D0">
            <w:rPr>
              <w:b/>
              <w:bCs/>
              <w:color w:val="FFFFFF" w:themeColor="background1"/>
            </w:rPr>
            <w:t xml:space="preserve">ET CADENASSAGE </w:t>
          </w:r>
          <w:r w:rsidR="000443D0" w:rsidRPr="00F61712">
            <w:rPr>
              <w:b/>
              <w:bCs/>
              <w:color w:val="FFFFFF" w:themeColor="background1"/>
            </w:rPr>
            <w:t>(SSI)</w:t>
          </w:r>
        </w:p>
      </w:tc>
    </w:tr>
  </w:tbl>
  <w:p w14:paraId="062A434D" w14:textId="77777777" w:rsidR="00984948" w:rsidRPr="000443D0" w:rsidRDefault="00984948" w:rsidP="000443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16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2"/>
      <w:gridCol w:w="1814"/>
    </w:tblGrid>
    <w:tr w:rsidR="000D7198" w14:paraId="24151488" w14:textId="77777777" w:rsidTr="000D7198">
      <w:trPr>
        <w:trHeight w:val="1817"/>
      </w:trPr>
      <w:tc>
        <w:tcPr>
          <w:tcW w:w="8352" w:type="dxa"/>
          <w:shd w:val="clear" w:color="auto" w:fill="243A68"/>
          <w:vAlign w:val="center"/>
        </w:tcPr>
        <w:p w14:paraId="28CBD6CB" w14:textId="3BA4CE5B" w:rsidR="006118C4" w:rsidRDefault="00E055B0" w:rsidP="006118C4">
          <w:pPr>
            <w:pStyle w:val="Sansinterligne"/>
            <w:rPr>
              <w:b/>
              <w:bCs/>
              <w:color w:val="FFFFFF" w:themeColor="background1"/>
              <w:sz w:val="56"/>
              <w:szCs w:val="56"/>
            </w:rPr>
          </w:pPr>
          <w:r w:rsidRPr="006118C4">
            <w:rPr>
              <w:b/>
              <w:bCs/>
              <w:color w:val="FFFFFF" w:themeColor="background1"/>
              <w:sz w:val="56"/>
              <w:szCs w:val="56"/>
            </w:rPr>
            <w:t>DIRECTIVE N</w:t>
          </w:r>
          <w:r w:rsidRPr="00B649BC">
            <w:rPr>
              <w:b/>
              <w:bCs/>
              <w:color w:val="FFFFFF" w:themeColor="background1"/>
              <w:sz w:val="56"/>
              <w:szCs w:val="56"/>
              <w:vertAlign w:val="superscript"/>
            </w:rPr>
            <w:t>O</w:t>
          </w:r>
          <w:r w:rsidRPr="006118C4">
            <w:rPr>
              <w:b/>
              <w:bCs/>
              <w:color w:val="FFFFFF" w:themeColor="background1"/>
              <w:sz w:val="56"/>
              <w:szCs w:val="56"/>
            </w:rPr>
            <w:t xml:space="preserve"> </w:t>
          </w:r>
          <w:r w:rsidR="006118C4">
            <w:rPr>
              <w:b/>
              <w:bCs/>
              <w:color w:val="FFFFFF" w:themeColor="background1"/>
              <w:sz w:val="56"/>
              <w:szCs w:val="56"/>
            </w:rPr>
            <w:t>________</w:t>
          </w:r>
        </w:p>
        <w:p w14:paraId="27D7E37C" w14:textId="22A9C2F8" w:rsidR="000D7198" w:rsidRPr="0052182D" w:rsidRDefault="009A1D83" w:rsidP="00D3385C">
          <w:pPr>
            <w:pStyle w:val="Sansinterligne"/>
            <w:rPr>
              <w:b/>
              <w:bCs/>
              <w:color w:val="FFFFFF" w:themeColor="background1"/>
              <w:sz w:val="32"/>
              <w:szCs w:val="32"/>
            </w:rPr>
          </w:pPr>
          <w:r w:rsidRPr="0052182D">
            <w:rPr>
              <w:b/>
              <w:bCs/>
              <w:color w:val="FFFFFF" w:themeColor="background1"/>
              <w:sz w:val="32"/>
              <w:szCs w:val="32"/>
            </w:rPr>
            <w:t>MAÎTRISE DES ÉNERGIES DANGEREUSES</w:t>
          </w:r>
          <w:r w:rsidR="00D3385C">
            <w:rPr>
              <w:b/>
              <w:bCs/>
              <w:color w:val="FFFFFF" w:themeColor="background1"/>
              <w:sz w:val="32"/>
              <w:szCs w:val="32"/>
            </w:rPr>
            <w:t xml:space="preserve"> </w:t>
          </w:r>
          <w:r w:rsidRPr="0052182D">
            <w:rPr>
              <w:b/>
              <w:bCs/>
              <w:color w:val="FFFFFF" w:themeColor="background1"/>
              <w:sz w:val="32"/>
              <w:szCs w:val="32"/>
            </w:rPr>
            <w:t>ET CADENASSAGE</w:t>
          </w:r>
          <w:r w:rsidR="007D52BC">
            <w:rPr>
              <w:b/>
              <w:bCs/>
              <w:color w:val="FFFFFF" w:themeColor="background1"/>
              <w:sz w:val="32"/>
              <w:szCs w:val="32"/>
            </w:rPr>
            <w:t xml:space="preserve"> </w:t>
          </w:r>
          <w:r w:rsidR="002D6C68" w:rsidRPr="002D6C68">
            <w:rPr>
              <w:b/>
              <w:bCs/>
              <w:color w:val="FFFFFF" w:themeColor="background1"/>
              <w:sz w:val="32"/>
              <w:szCs w:val="32"/>
            </w:rPr>
            <w:t xml:space="preserve"> </w:t>
          </w:r>
          <w:r w:rsidR="00960452" w:rsidRPr="00D3385C">
            <w:rPr>
              <w:b/>
              <w:bCs/>
              <w:color w:val="FFFFFF" w:themeColor="background1"/>
              <w:sz w:val="28"/>
              <w:szCs w:val="28"/>
            </w:rPr>
            <w:t>SERVICE DE SÉCURITÉ INCENDIE</w:t>
          </w:r>
        </w:p>
      </w:tc>
      <w:tc>
        <w:tcPr>
          <w:tcW w:w="1814" w:type="dxa"/>
          <w:shd w:val="clear" w:color="auto" w:fill="5A5E5F"/>
          <w:vAlign w:val="center"/>
        </w:tcPr>
        <w:p w14:paraId="203ECB97" w14:textId="31FEE1B2" w:rsidR="000D7198" w:rsidRPr="00354CB3" w:rsidRDefault="00354CB3" w:rsidP="00354CB3">
          <w:pPr>
            <w:pStyle w:val="Sansinterligne"/>
            <w:jc w:val="center"/>
            <w:rPr>
              <w:color w:val="FFFFFF" w:themeColor="background1"/>
              <w:sz w:val="32"/>
              <w:szCs w:val="32"/>
            </w:rPr>
          </w:pPr>
          <w:r w:rsidRPr="00354CB3">
            <w:rPr>
              <w:color w:val="FFFFFF" w:themeColor="background1"/>
              <w:sz w:val="32"/>
              <w:szCs w:val="32"/>
            </w:rPr>
            <w:t>Votre logo</w:t>
          </w:r>
        </w:p>
      </w:tc>
    </w:tr>
  </w:tbl>
  <w:p w14:paraId="77F61E47" w14:textId="25FB0504" w:rsidR="000D7198" w:rsidRDefault="000D71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CDB"/>
    <w:multiLevelType w:val="hybridMultilevel"/>
    <w:tmpl w:val="561853A4"/>
    <w:lvl w:ilvl="0" w:tplc="843C8DE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13166AF"/>
    <w:multiLevelType w:val="hybridMultilevel"/>
    <w:tmpl w:val="17D0DE40"/>
    <w:lvl w:ilvl="0" w:tplc="02C6C00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3B86AA5"/>
    <w:multiLevelType w:val="hybridMultilevel"/>
    <w:tmpl w:val="8C26204A"/>
    <w:lvl w:ilvl="0" w:tplc="791E0866">
      <w:start w:val="1"/>
      <w:numFmt w:val="decimal"/>
      <w:lvlText w:val="C.%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4D497C"/>
    <w:multiLevelType w:val="hybridMultilevel"/>
    <w:tmpl w:val="E95E6194"/>
    <w:lvl w:ilvl="0" w:tplc="13C4C008">
      <w:start w:val="1"/>
      <w:numFmt w:val="bullet"/>
      <w:lvlText w:val=""/>
      <w:lvlJc w:val="left"/>
      <w:pPr>
        <w:ind w:left="1080" w:hanging="360"/>
      </w:pPr>
      <w:rPr>
        <w:rFonts w:ascii="Symbol" w:hAnsi="Symbol" w:hint="default"/>
        <w:sz w:val="2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DBF1629"/>
    <w:multiLevelType w:val="hybridMultilevel"/>
    <w:tmpl w:val="49B65FCC"/>
    <w:lvl w:ilvl="0" w:tplc="9CA04FD6">
      <w:start w:val="1"/>
      <w:numFmt w:val="bullet"/>
      <w:lvlText w:val=""/>
      <w:lvlJc w:val="left"/>
      <w:pPr>
        <w:ind w:left="432" w:hanging="360"/>
      </w:pPr>
      <w:rPr>
        <w:rFonts w:ascii="Wingdings" w:hAnsi="Wingdings" w:hint="default"/>
        <w:color w:val="000000" w:themeColor="text1"/>
      </w:rPr>
    </w:lvl>
    <w:lvl w:ilvl="1" w:tplc="0C0C0003" w:tentative="1">
      <w:start w:val="1"/>
      <w:numFmt w:val="bullet"/>
      <w:lvlText w:val="o"/>
      <w:lvlJc w:val="left"/>
      <w:pPr>
        <w:ind w:left="1152" w:hanging="360"/>
      </w:pPr>
      <w:rPr>
        <w:rFonts w:ascii="Courier New" w:hAnsi="Courier New" w:cs="Courier New" w:hint="default"/>
      </w:rPr>
    </w:lvl>
    <w:lvl w:ilvl="2" w:tplc="0C0C0005" w:tentative="1">
      <w:start w:val="1"/>
      <w:numFmt w:val="bullet"/>
      <w:lvlText w:val=""/>
      <w:lvlJc w:val="left"/>
      <w:pPr>
        <w:ind w:left="1872" w:hanging="360"/>
      </w:pPr>
      <w:rPr>
        <w:rFonts w:ascii="Wingdings" w:hAnsi="Wingdings" w:hint="default"/>
      </w:rPr>
    </w:lvl>
    <w:lvl w:ilvl="3" w:tplc="0C0C0001" w:tentative="1">
      <w:start w:val="1"/>
      <w:numFmt w:val="bullet"/>
      <w:lvlText w:val=""/>
      <w:lvlJc w:val="left"/>
      <w:pPr>
        <w:ind w:left="2592" w:hanging="360"/>
      </w:pPr>
      <w:rPr>
        <w:rFonts w:ascii="Symbol" w:hAnsi="Symbol" w:hint="default"/>
      </w:rPr>
    </w:lvl>
    <w:lvl w:ilvl="4" w:tplc="0C0C0003" w:tentative="1">
      <w:start w:val="1"/>
      <w:numFmt w:val="bullet"/>
      <w:lvlText w:val="o"/>
      <w:lvlJc w:val="left"/>
      <w:pPr>
        <w:ind w:left="3312" w:hanging="360"/>
      </w:pPr>
      <w:rPr>
        <w:rFonts w:ascii="Courier New" w:hAnsi="Courier New" w:cs="Courier New" w:hint="default"/>
      </w:rPr>
    </w:lvl>
    <w:lvl w:ilvl="5" w:tplc="0C0C0005" w:tentative="1">
      <w:start w:val="1"/>
      <w:numFmt w:val="bullet"/>
      <w:lvlText w:val=""/>
      <w:lvlJc w:val="left"/>
      <w:pPr>
        <w:ind w:left="4032" w:hanging="360"/>
      </w:pPr>
      <w:rPr>
        <w:rFonts w:ascii="Wingdings" w:hAnsi="Wingdings" w:hint="default"/>
      </w:rPr>
    </w:lvl>
    <w:lvl w:ilvl="6" w:tplc="0C0C0001" w:tentative="1">
      <w:start w:val="1"/>
      <w:numFmt w:val="bullet"/>
      <w:lvlText w:val=""/>
      <w:lvlJc w:val="left"/>
      <w:pPr>
        <w:ind w:left="4752" w:hanging="360"/>
      </w:pPr>
      <w:rPr>
        <w:rFonts w:ascii="Symbol" w:hAnsi="Symbol" w:hint="default"/>
      </w:rPr>
    </w:lvl>
    <w:lvl w:ilvl="7" w:tplc="0C0C0003" w:tentative="1">
      <w:start w:val="1"/>
      <w:numFmt w:val="bullet"/>
      <w:lvlText w:val="o"/>
      <w:lvlJc w:val="left"/>
      <w:pPr>
        <w:ind w:left="5472" w:hanging="360"/>
      </w:pPr>
      <w:rPr>
        <w:rFonts w:ascii="Courier New" w:hAnsi="Courier New" w:cs="Courier New" w:hint="default"/>
      </w:rPr>
    </w:lvl>
    <w:lvl w:ilvl="8" w:tplc="0C0C0005" w:tentative="1">
      <w:start w:val="1"/>
      <w:numFmt w:val="bullet"/>
      <w:lvlText w:val=""/>
      <w:lvlJc w:val="left"/>
      <w:pPr>
        <w:ind w:left="6192" w:hanging="360"/>
      </w:pPr>
      <w:rPr>
        <w:rFonts w:ascii="Wingdings" w:hAnsi="Wingdings" w:hint="default"/>
      </w:rPr>
    </w:lvl>
  </w:abstractNum>
  <w:abstractNum w:abstractNumId="5" w15:restartNumberingAfterBreak="0">
    <w:nsid w:val="0F8B6E97"/>
    <w:multiLevelType w:val="hybridMultilevel"/>
    <w:tmpl w:val="C3BC9654"/>
    <w:lvl w:ilvl="0" w:tplc="AEDCD66A">
      <w:start w:val="1"/>
      <w:numFmt w:val="bullet"/>
      <w:lvlText w:val=""/>
      <w:lvlJc w:val="left"/>
      <w:pPr>
        <w:ind w:left="360" w:hanging="360"/>
      </w:pPr>
      <w:rPr>
        <w:rFonts w:ascii="Wingdings" w:hAnsi="Wingdings"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10E78C5"/>
    <w:multiLevelType w:val="hybridMultilevel"/>
    <w:tmpl w:val="FEE439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5D544F"/>
    <w:multiLevelType w:val="hybridMultilevel"/>
    <w:tmpl w:val="1FE03C20"/>
    <w:lvl w:ilvl="0" w:tplc="0C0C000B">
      <w:start w:val="1"/>
      <w:numFmt w:val="bullet"/>
      <w:lvlText w:val=""/>
      <w:lvlJc w:val="left"/>
      <w:pPr>
        <w:ind w:left="360" w:hanging="360"/>
      </w:pPr>
      <w:rPr>
        <w:rFonts w:ascii="Wingdings" w:hAnsi="Wingding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7FC5120"/>
    <w:multiLevelType w:val="hybridMultilevel"/>
    <w:tmpl w:val="1F767AE4"/>
    <w:lvl w:ilvl="0" w:tplc="A306B2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7A2460"/>
    <w:multiLevelType w:val="hybridMultilevel"/>
    <w:tmpl w:val="7FF2DE50"/>
    <w:lvl w:ilvl="0" w:tplc="A65C9130">
      <w:start w:val="1"/>
      <w:numFmt w:val="decimal"/>
      <w:lvlText w:val="%1."/>
      <w:lvlJc w:val="left"/>
      <w:pPr>
        <w:ind w:left="360" w:hanging="360"/>
      </w:pPr>
      <w:rPr>
        <w:rFonts w:ascii="Calibri Light" w:hAnsi="Calibri Light" w:hint="default"/>
        <w:b/>
        <w:i w:val="0"/>
        <w:sz w:val="28"/>
      </w:rPr>
    </w:lvl>
    <w:lvl w:ilvl="1" w:tplc="8190CEB0">
      <w:start w:val="1"/>
      <w:numFmt w:val="decimal"/>
      <w:lvlText w:val="1.%2"/>
      <w:lvlJc w:val="left"/>
      <w:pPr>
        <w:ind w:left="1080" w:hanging="360"/>
      </w:pPr>
      <w:rPr>
        <w:rFonts w:hint="default"/>
        <w:b w:val="0"/>
        <w:i w:val="0"/>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21730150"/>
    <w:multiLevelType w:val="multilevel"/>
    <w:tmpl w:val="2F5ADE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2235D1F"/>
    <w:multiLevelType w:val="hybridMultilevel"/>
    <w:tmpl w:val="4B349494"/>
    <w:lvl w:ilvl="0" w:tplc="C02AAE5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25E614B0"/>
    <w:multiLevelType w:val="hybridMultilevel"/>
    <w:tmpl w:val="22521A24"/>
    <w:lvl w:ilvl="0" w:tplc="DDD49024">
      <w:start w:val="1"/>
      <w:numFmt w:val="decimal"/>
      <w:lvlText w:val="D.%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7673C18"/>
    <w:multiLevelType w:val="hybridMultilevel"/>
    <w:tmpl w:val="50E82D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39CB558F"/>
    <w:multiLevelType w:val="hybridMultilevel"/>
    <w:tmpl w:val="517C5D7E"/>
    <w:lvl w:ilvl="0" w:tplc="2E76B692">
      <w:start w:val="1"/>
      <w:numFmt w:val="bullet"/>
      <w:pStyle w:val="Pucestexte"/>
      <w:lvlText w:val=""/>
      <w:lvlJc w:val="left"/>
      <w:pPr>
        <w:ind w:left="360" w:hanging="360"/>
      </w:pPr>
      <w:rPr>
        <w:rFonts w:ascii="Wingdings" w:hAnsi="Wingdings"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3BD728B"/>
    <w:multiLevelType w:val="hybridMultilevel"/>
    <w:tmpl w:val="A21C9A92"/>
    <w:lvl w:ilvl="0" w:tplc="42144CBE">
      <w:start w:val="1"/>
      <w:numFmt w:val="lowerLetter"/>
      <w:lvlText w:val="%1)"/>
      <w:lvlJc w:val="left"/>
      <w:pPr>
        <w:ind w:left="1170" w:hanging="360"/>
      </w:pPr>
      <w:rPr>
        <w:rFonts w:hint="default"/>
        <w:b w:val="0"/>
      </w:rPr>
    </w:lvl>
    <w:lvl w:ilvl="1" w:tplc="0C0C0019">
      <w:start w:val="1"/>
      <w:numFmt w:val="lowerLetter"/>
      <w:lvlText w:val="%2."/>
      <w:lvlJc w:val="left"/>
      <w:pPr>
        <w:ind w:left="1890" w:hanging="360"/>
      </w:pPr>
    </w:lvl>
    <w:lvl w:ilvl="2" w:tplc="0C0C001B" w:tentative="1">
      <w:start w:val="1"/>
      <w:numFmt w:val="lowerRoman"/>
      <w:lvlText w:val="%3."/>
      <w:lvlJc w:val="right"/>
      <w:pPr>
        <w:ind w:left="2610" w:hanging="180"/>
      </w:pPr>
    </w:lvl>
    <w:lvl w:ilvl="3" w:tplc="0C0C000F" w:tentative="1">
      <w:start w:val="1"/>
      <w:numFmt w:val="decimal"/>
      <w:lvlText w:val="%4."/>
      <w:lvlJc w:val="left"/>
      <w:pPr>
        <w:ind w:left="3330" w:hanging="360"/>
      </w:pPr>
    </w:lvl>
    <w:lvl w:ilvl="4" w:tplc="0C0C0019" w:tentative="1">
      <w:start w:val="1"/>
      <w:numFmt w:val="lowerLetter"/>
      <w:lvlText w:val="%5."/>
      <w:lvlJc w:val="left"/>
      <w:pPr>
        <w:ind w:left="4050" w:hanging="360"/>
      </w:pPr>
    </w:lvl>
    <w:lvl w:ilvl="5" w:tplc="0C0C001B" w:tentative="1">
      <w:start w:val="1"/>
      <w:numFmt w:val="lowerRoman"/>
      <w:lvlText w:val="%6."/>
      <w:lvlJc w:val="right"/>
      <w:pPr>
        <w:ind w:left="4770" w:hanging="180"/>
      </w:pPr>
    </w:lvl>
    <w:lvl w:ilvl="6" w:tplc="0C0C000F" w:tentative="1">
      <w:start w:val="1"/>
      <w:numFmt w:val="decimal"/>
      <w:lvlText w:val="%7."/>
      <w:lvlJc w:val="left"/>
      <w:pPr>
        <w:ind w:left="5490" w:hanging="360"/>
      </w:pPr>
    </w:lvl>
    <w:lvl w:ilvl="7" w:tplc="0C0C0019" w:tentative="1">
      <w:start w:val="1"/>
      <w:numFmt w:val="lowerLetter"/>
      <w:lvlText w:val="%8."/>
      <w:lvlJc w:val="left"/>
      <w:pPr>
        <w:ind w:left="6210" w:hanging="360"/>
      </w:pPr>
    </w:lvl>
    <w:lvl w:ilvl="8" w:tplc="0C0C001B" w:tentative="1">
      <w:start w:val="1"/>
      <w:numFmt w:val="lowerRoman"/>
      <w:lvlText w:val="%9."/>
      <w:lvlJc w:val="right"/>
      <w:pPr>
        <w:ind w:left="6930" w:hanging="180"/>
      </w:pPr>
    </w:lvl>
  </w:abstractNum>
  <w:abstractNum w:abstractNumId="16" w15:restartNumberingAfterBreak="0">
    <w:nsid w:val="499400EB"/>
    <w:multiLevelType w:val="hybridMultilevel"/>
    <w:tmpl w:val="A82E74AA"/>
    <w:lvl w:ilvl="0" w:tplc="0E063AEA">
      <w:start w:val="1"/>
      <w:numFmt w:val="decimal"/>
      <w:lvlText w:val="D.%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03D70E8"/>
    <w:multiLevelType w:val="hybridMultilevel"/>
    <w:tmpl w:val="A65ED3BE"/>
    <w:lvl w:ilvl="0" w:tplc="31B0B0F8">
      <w:start w:val="1"/>
      <w:numFmt w:val="decimal"/>
      <w:lvlText w:val="%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5CEA53DD"/>
    <w:multiLevelType w:val="hybridMultilevel"/>
    <w:tmpl w:val="2564F87C"/>
    <w:lvl w:ilvl="0" w:tplc="A306B270">
      <w:start w:val="1"/>
      <w:numFmt w:val="bullet"/>
      <w:lvlText w:val=""/>
      <w:lvlJc w:val="left"/>
      <w:pPr>
        <w:ind w:left="720" w:hanging="360"/>
      </w:pPr>
      <w:rPr>
        <w:rFonts w:ascii="Symbol" w:hAnsi="Symbol" w:hint="default"/>
        <w:color w:val="auto"/>
        <w:sz w:val="22"/>
      </w:rPr>
    </w:lvl>
    <w:lvl w:ilvl="1" w:tplc="A306B270">
      <w:start w:val="1"/>
      <w:numFmt w:val="bullet"/>
      <w:lvlText w:val=""/>
      <w:lvlJc w:val="left"/>
      <w:pPr>
        <w:ind w:left="1440" w:hanging="360"/>
      </w:pPr>
      <w:rPr>
        <w:rFonts w:ascii="Symbol" w:hAnsi="Symbol" w:hint="default"/>
        <w:sz w:val="22"/>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ED26529"/>
    <w:multiLevelType w:val="hybridMultilevel"/>
    <w:tmpl w:val="2CCE2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0364B87"/>
    <w:multiLevelType w:val="hybridMultilevel"/>
    <w:tmpl w:val="966C36F8"/>
    <w:lvl w:ilvl="0" w:tplc="2DC0741C">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61007928"/>
    <w:multiLevelType w:val="hybridMultilevel"/>
    <w:tmpl w:val="28D6F17E"/>
    <w:lvl w:ilvl="0" w:tplc="8046710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63657421"/>
    <w:multiLevelType w:val="hybridMultilevel"/>
    <w:tmpl w:val="BEC408C2"/>
    <w:lvl w:ilvl="0" w:tplc="D8FA73B0">
      <w:start w:val="1"/>
      <w:numFmt w:val="decimal"/>
      <w:lvlText w:val="%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66423C3D"/>
    <w:multiLevelType w:val="hybridMultilevel"/>
    <w:tmpl w:val="C3EEF5FC"/>
    <w:lvl w:ilvl="0" w:tplc="D8FA73B0">
      <w:start w:val="1"/>
      <w:numFmt w:val="decimal"/>
      <w:lvlText w:val="%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67EA5019"/>
    <w:multiLevelType w:val="hybridMultilevel"/>
    <w:tmpl w:val="7FF09D72"/>
    <w:lvl w:ilvl="0" w:tplc="89F29D76">
      <w:start w:val="1"/>
      <w:numFmt w:val="bullet"/>
      <w:pStyle w:val="PucesTITRE"/>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C42778D"/>
    <w:multiLevelType w:val="hybridMultilevel"/>
    <w:tmpl w:val="3DF8E740"/>
    <w:lvl w:ilvl="0" w:tplc="43E4D306">
      <w:start w:val="1"/>
      <w:numFmt w:val="decimal"/>
      <w:lvlText w:val="1.%1"/>
      <w:lvlJc w:val="left"/>
      <w:pPr>
        <w:ind w:left="360" w:hanging="360"/>
      </w:pPr>
      <w:rPr>
        <w:rFonts w:ascii="Calibri (Corps)" w:hAnsi="Calibri (Corps)" w:hint="default"/>
        <w:b/>
        <w:i w:val="0"/>
        <w:sz w:val="22"/>
      </w:rPr>
    </w:lvl>
    <w:lvl w:ilvl="1" w:tplc="D374C1E0">
      <w:start w:val="1"/>
      <w:numFmt w:val="decimal"/>
      <w:lvlText w:val="1.%2"/>
      <w:lvlJc w:val="left"/>
      <w:pPr>
        <w:ind w:left="1080" w:hanging="360"/>
      </w:pPr>
      <w:rPr>
        <w:rFonts w:ascii="Calibri (Corps)" w:hAnsi="Calibri (Corps)" w:hint="default"/>
        <w:b/>
        <w:i w:val="0"/>
        <w:sz w:val="22"/>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6D522651"/>
    <w:multiLevelType w:val="hybridMultilevel"/>
    <w:tmpl w:val="33966F4C"/>
    <w:lvl w:ilvl="0" w:tplc="A5286D3A">
      <w:start w:val="1"/>
      <w:numFmt w:val="decimal"/>
      <w:lvlText w:val="C.%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DC03241"/>
    <w:multiLevelType w:val="hybridMultilevel"/>
    <w:tmpl w:val="6242FC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73182FB8"/>
    <w:multiLevelType w:val="hybridMultilevel"/>
    <w:tmpl w:val="A6C42116"/>
    <w:lvl w:ilvl="0" w:tplc="A306B270">
      <w:start w:val="1"/>
      <w:numFmt w:val="bullet"/>
      <w:lvlText w:val=""/>
      <w:lvlJc w:val="left"/>
      <w:pPr>
        <w:ind w:left="1068" w:hanging="360"/>
      </w:pPr>
      <w:rPr>
        <w:rFonts w:ascii="Symbol" w:hAnsi="Symbol" w:hint="default"/>
        <w:color w:val="auto"/>
        <w:sz w:val="22"/>
      </w:rPr>
    </w:lvl>
    <w:lvl w:ilvl="1" w:tplc="A306B270">
      <w:start w:val="1"/>
      <w:numFmt w:val="bullet"/>
      <w:lvlText w:val=""/>
      <w:lvlJc w:val="left"/>
      <w:pPr>
        <w:ind w:left="1788" w:hanging="360"/>
      </w:pPr>
      <w:rPr>
        <w:rFonts w:ascii="Symbol" w:hAnsi="Symbol" w:hint="default"/>
        <w:sz w:val="22"/>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9" w15:restartNumberingAfterBreak="0">
    <w:nsid w:val="7B7E6BDD"/>
    <w:multiLevelType w:val="hybridMultilevel"/>
    <w:tmpl w:val="03A8A498"/>
    <w:lvl w:ilvl="0" w:tplc="0C0C000B">
      <w:start w:val="1"/>
      <w:numFmt w:val="bullet"/>
      <w:lvlText w:val=""/>
      <w:lvlJc w:val="left"/>
      <w:pPr>
        <w:ind w:left="360" w:hanging="360"/>
      </w:pPr>
      <w:rPr>
        <w:rFonts w:ascii="Wingdings" w:hAnsi="Wingdings" w:hint="default"/>
        <w:b/>
        <w:i w:val="0"/>
        <w:color w:val="auto"/>
        <w:sz w:val="22"/>
      </w:rPr>
    </w:lvl>
    <w:lvl w:ilvl="1" w:tplc="A306B270">
      <w:start w:val="1"/>
      <w:numFmt w:val="bullet"/>
      <w:lvlText w:val=""/>
      <w:lvlJc w:val="left"/>
      <w:pPr>
        <w:ind w:left="1080" w:hanging="360"/>
      </w:pPr>
      <w:rPr>
        <w:rFonts w:ascii="Symbol" w:hAnsi="Symbol" w:hint="default"/>
        <w:sz w:val="22"/>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BDA3FA2"/>
    <w:multiLevelType w:val="hybridMultilevel"/>
    <w:tmpl w:val="BFEC58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EE745EB"/>
    <w:multiLevelType w:val="hybridMultilevel"/>
    <w:tmpl w:val="10D2893E"/>
    <w:lvl w:ilvl="0" w:tplc="39D066F6">
      <w:start w:val="1"/>
      <w:numFmt w:val="decimal"/>
      <w:lvlText w:val="%1)"/>
      <w:lvlJc w:val="left"/>
      <w:pPr>
        <w:ind w:left="1440" w:hanging="360"/>
      </w:pPr>
      <w:rPr>
        <w:rFonts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2" w15:restartNumberingAfterBreak="0">
    <w:nsid w:val="7F802EA4"/>
    <w:multiLevelType w:val="hybridMultilevel"/>
    <w:tmpl w:val="A4168956"/>
    <w:lvl w:ilvl="0" w:tplc="37E0E45E">
      <w:start w:val="1"/>
      <w:numFmt w:val="decimal"/>
      <w:lvlText w:val="B.%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15:restartNumberingAfterBreak="0">
    <w:nsid w:val="7FC8715E"/>
    <w:multiLevelType w:val="hybridMultilevel"/>
    <w:tmpl w:val="72548AD2"/>
    <w:lvl w:ilvl="0" w:tplc="0C0C000B">
      <w:start w:val="1"/>
      <w:numFmt w:val="bullet"/>
      <w:lvlText w:val=""/>
      <w:lvlJc w:val="left"/>
      <w:pPr>
        <w:ind w:left="720" w:hanging="360"/>
      </w:pPr>
      <w:rPr>
        <w:rFonts w:ascii="Wingdings" w:hAnsi="Wingdings" w:hint="default"/>
        <w:b/>
        <w:i w:val="0"/>
        <w:color w:val="auto"/>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56492703">
    <w:abstractNumId w:val="29"/>
  </w:num>
  <w:num w:numId="2" w16cid:durableId="1893273994">
    <w:abstractNumId w:val="14"/>
  </w:num>
  <w:num w:numId="3" w16cid:durableId="1853910366">
    <w:abstractNumId w:val="9"/>
  </w:num>
  <w:num w:numId="4" w16cid:durableId="1181704812">
    <w:abstractNumId w:val="25"/>
  </w:num>
  <w:num w:numId="5" w16cid:durableId="392779029">
    <w:abstractNumId w:val="23"/>
  </w:num>
  <w:num w:numId="6" w16cid:durableId="1056466299">
    <w:abstractNumId w:val="32"/>
  </w:num>
  <w:num w:numId="7" w16cid:durableId="567038766">
    <w:abstractNumId w:val="18"/>
  </w:num>
  <w:num w:numId="8" w16cid:durableId="1229458467">
    <w:abstractNumId w:val="28"/>
  </w:num>
  <w:num w:numId="9" w16cid:durableId="2013144455">
    <w:abstractNumId w:val="17"/>
  </w:num>
  <w:num w:numId="10" w16cid:durableId="2056848225">
    <w:abstractNumId w:val="5"/>
  </w:num>
  <w:num w:numId="11" w16cid:durableId="1570769259">
    <w:abstractNumId w:val="4"/>
  </w:num>
  <w:num w:numId="12" w16cid:durableId="718894423">
    <w:abstractNumId w:val="22"/>
  </w:num>
  <w:num w:numId="13" w16cid:durableId="345132289">
    <w:abstractNumId w:val="31"/>
  </w:num>
  <w:num w:numId="14" w16cid:durableId="2141413155">
    <w:abstractNumId w:val="30"/>
  </w:num>
  <w:num w:numId="15" w16cid:durableId="1509564974">
    <w:abstractNumId w:val="15"/>
  </w:num>
  <w:num w:numId="16" w16cid:durableId="1495416685">
    <w:abstractNumId w:val="24"/>
  </w:num>
  <w:num w:numId="17" w16cid:durableId="675763559">
    <w:abstractNumId w:val="8"/>
  </w:num>
  <w:num w:numId="18" w16cid:durableId="2065057608">
    <w:abstractNumId w:val="21"/>
  </w:num>
  <w:num w:numId="19" w16cid:durableId="872696717">
    <w:abstractNumId w:val="11"/>
  </w:num>
  <w:num w:numId="20" w16cid:durableId="1949001086">
    <w:abstractNumId w:val="20"/>
  </w:num>
  <w:num w:numId="21" w16cid:durableId="1099258970">
    <w:abstractNumId w:val="0"/>
  </w:num>
  <w:num w:numId="22" w16cid:durableId="1890602598">
    <w:abstractNumId w:val="1"/>
  </w:num>
  <w:num w:numId="23" w16cid:durableId="488985311">
    <w:abstractNumId w:val="10"/>
  </w:num>
  <w:num w:numId="24" w16cid:durableId="1792284387">
    <w:abstractNumId w:val="27"/>
  </w:num>
  <w:num w:numId="25" w16cid:durableId="1028918547">
    <w:abstractNumId w:val="2"/>
  </w:num>
  <w:num w:numId="26" w16cid:durableId="71318147">
    <w:abstractNumId w:val="12"/>
  </w:num>
  <w:num w:numId="27" w16cid:durableId="1172143549">
    <w:abstractNumId w:val="7"/>
  </w:num>
  <w:num w:numId="28" w16cid:durableId="971709264">
    <w:abstractNumId w:val="26"/>
  </w:num>
  <w:num w:numId="29" w16cid:durableId="1534730965">
    <w:abstractNumId w:val="16"/>
  </w:num>
  <w:num w:numId="30" w16cid:durableId="157774348">
    <w:abstractNumId w:val="6"/>
  </w:num>
  <w:num w:numId="31" w16cid:durableId="934901978">
    <w:abstractNumId w:val="19"/>
  </w:num>
  <w:num w:numId="32" w16cid:durableId="1717125421">
    <w:abstractNumId w:val="33"/>
  </w:num>
  <w:num w:numId="33" w16cid:durableId="2018847224">
    <w:abstractNumId w:val="13"/>
  </w:num>
  <w:num w:numId="34" w16cid:durableId="1781610446">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9E"/>
    <w:rsid w:val="000028CB"/>
    <w:rsid w:val="00002B41"/>
    <w:rsid w:val="000038F4"/>
    <w:rsid w:val="00003E78"/>
    <w:rsid w:val="00003FD1"/>
    <w:rsid w:val="00004B6A"/>
    <w:rsid w:val="00010A34"/>
    <w:rsid w:val="00010D96"/>
    <w:rsid w:val="00014960"/>
    <w:rsid w:val="00014ABD"/>
    <w:rsid w:val="00016A99"/>
    <w:rsid w:val="00017D94"/>
    <w:rsid w:val="000214D2"/>
    <w:rsid w:val="0002375C"/>
    <w:rsid w:val="00023F22"/>
    <w:rsid w:val="000245C4"/>
    <w:rsid w:val="00025594"/>
    <w:rsid w:val="00026571"/>
    <w:rsid w:val="0002695A"/>
    <w:rsid w:val="00026C2D"/>
    <w:rsid w:val="00027563"/>
    <w:rsid w:val="00027B5A"/>
    <w:rsid w:val="00031B9B"/>
    <w:rsid w:val="00032E1E"/>
    <w:rsid w:val="0003527C"/>
    <w:rsid w:val="000354E2"/>
    <w:rsid w:val="00036224"/>
    <w:rsid w:val="000362FD"/>
    <w:rsid w:val="0003791F"/>
    <w:rsid w:val="000443D0"/>
    <w:rsid w:val="00045A89"/>
    <w:rsid w:val="00045C64"/>
    <w:rsid w:val="00047237"/>
    <w:rsid w:val="000526D4"/>
    <w:rsid w:val="000537CB"/>
    <w:rsid w:val="00053EBF"/>
    <w:rsid w:val="00054723"/>
    <w:rsid w:val="00055CCA"/>
    <w:rsid w:val="00061162"/>
    <w:rsid w:val="0006228D"/>
    <w:rsid w:val="00063E4A"/>
    <w:rsid w:val="00064810"/>
    <w:rsid w:val="00066F55"/>
    <w:rsid w:val="0007204A"/>
    <w:rsid w:val="0007312D"/>
    <w:rsid w:val="00075D97"/>
    <w:rsid w:val="00082DA9"/>
    <w:rsid w:val="00082EAC"/>
    <w:rsid w:val="000834AA"/>
    <w:rsid w:val="0008721D"/>
    <w:rsid w:val="000919B7"/>
    <w:rsid w:val="00091AC9"/>
    <w:rsid w:val="00091E11"/>
    <w:rsid w:val="00095D24"/>
    <w:rsid w:val="00096756"/>
    <w:rsid w:val="00097CAA"/>
    <w:rsid w:val="00097EF1"/>
    <w:rsid w:val="000A0330"/>
    <w:rsid w:val="000A2C60"/>
    <w:rsid w:val="000A3FC8"/>
    <w:rsid w:val="000A4768"/>
    <w:rsid w:val="000A4FE6"/>
    <w:rsid w:val="000A552A"/>
    <w:rsid w:val="000A6546"/>
    <w:rsid w:val="000B039C"/>
    <w:rsid w:val="000B14D0"/>
    <w:rsid w:val="000B38EF"/>
    <w:rsid w:val="000B5BC3"/>
    <w:rsid w:val="000B6530"/>
    <w:rsid w:val="000B6F8F"/>
    <w:rsid w:val="000B7115"/>
    <w:rsid w:val="000B7AF7"/>
    <w:rsid w:val="000C0B1A"/>
    <w:rsid w:val="000C13DC"/>
    <w:rsid w:val="000C35CD"/>
    <w:rsid w:val="000C6701"/>
    <w:rsid w:val="000C71CE"/>
    <w:rsid w:val="000D08D7"/>
    <w:rsid w:val="000D0CF2"/>
    <w:rsid w:val="000D150B"/>
    <w:rsid w:val="000D202B"/>
    <w:rsid w:val="000D21EF"/>
    <w:rsid w:val="000D2AC4"/>
    <w:rsid w:val="000D34F0"/>
    <w:rsid w:val="000D4895"/>
    <w:rsid w:val="000D7198"/>
    <w:rsid w:val="000E14F3"/>
    <w:rsid w:val="000E2EE5"/>
    <w:rsid w:val="000E42D5"/>
    <w:rsid w:val="000E4D87"/>
    <w:rsid w:val="000E7631"/>
    <w:rsid w:val="000F1087"/>
    <w:rsid w:val="000F5CD3"/>
    <w:rsid w:val="000F716F"/>
    <w:rsid w:val="00100B50"/>
    <w:rsid w:val="00100FB9"/>
    <w:rsid w:val="00101C4F"/>
    <w:rsid w:val="00102B6C"/>
    <w:rsid w:val="00104067"/>
    <w:rsid w:val="00104360"/>
    <w:rsid w:val="00106E7C"/>
    <w:rsid w:val="00112DB3"/>
    <w:rsid w:val="001138C9"/>
    <w:rsid w:val="00115AB7"/>
    <w:rsid w:val="00117B7C"/>
    <w:rsid w:val="001206BB"/>
    <w:rsid w:val="00120B93"/>
    <w:rsid w:val="001227A1"/>
    <w:rsid w:val="00122EDC"/>
    <w:rsid w:val="001270C4"/>
    <w:rsid w:val="00130037"/>
    <w:rsid w:val="00130494"/>
    <w:rsid w:val="00131284"/>
    <w:rsid w:val="00136237"/>
    <w:rsid w:val="00136E52"/>
    <w:rsid w:val="00137A4E"/>
    <w:rsid w:val="00143B1E"/>
    <w:rsid w:val="00143C2F"/>
    <w:rsid w:val="00145356"/>
    <w:rsid w:val="00146122"/>
    <w:rsid w:val="001467A4"/>
    <w:rsid w:val="001507DF"/>
    <w:rsid w:val="00152389"/>
    <w:rsid w:val="00152891"/>
    <w:rsid w:val="001537FB"/>
    <w:rsid w:val="00153FE8"/>
    <w:rsid w:val="0015461A"/>
    <w:rsid w:val="001548DE"/>
    <w:rsid w:val="00154E53"/>
    <w:rsid w:val="00155EB2"/>
    <w:rsid w:val="001568C5"/>
    <w:rsid w:val="001600FF"/>
    <w:rsid w:val="0016049A"/>
    <w:rsid w:val="00161A10"/>
    <w:rsid w:val="00162053"/>
    <w:rsid w:val="0016282E"/>
    <w:rsid w:val="00163D32"/>
    <w:rsid w:val="001648BC"/>
    <w:rsid w:val="00165CFA"/>
    <w:rsid w:val="001664D4"/>
    <w:rsid w:val="00166CEF"/>
    <w:rsid w:val="001671BC"/>
    <w:rsid w:val="00174045"/>
    <w:rsid w:val="001745D8"/>
    <w:rsid w:val="00174FA7"/>
    <w:rsid w:val="001754AE"/>
    <w:rsid w:val="00175F19"/>
    <w:rsid w:val="00176C02"/>
    <w:rsid w:val="001777F3"/>
    <w:rsid w:val="00180C6D"/>
    <w:rsid w:val="00181590"/>
    <w:rsid w:val="00182605"/>
    <w:rsid w:val="00183627"/>
    <w:rsid w:val="00184345"/>
    <w:rsid w:val="00185F66"/>
    <w:rsid w:val="00185FC8"/>
    <w:rsid w:val="00190470"/>
    <w:rsid w:val="00191FB6"/>
    <w:rsid w:val="001A2EEC"/>
    <w:rsid w:val="001A4249"/>
    <w:rsid w:val="001A5139"/>
    <w:rsid w:val="001A6487"/>
    <w:rsid w:val="001A6908"/>
    <w:rsid w:val="001B21C4"/>
    <w:rsid w:val="001B2E6C"/>
    <w:rsid w:val="001B3862"/>
    <w:rsid w:val="001B4C4F"/>
    <w:rsid w:val="001B5640"/>
    <w:rsid w:val="001C092C"/>
    <w:rsid w:val="001C2794"/>
    <w:rsid w:val="001C37B2"/>
    <w:rsid w:val="001C39EC"/>
    <w:rsid w:val="001C5A6C"/>
    <w:rsid w:val="001C7F7D"/>
    <w:rsid w:val="001D11A4"/>
    <w:rsid w:val="001D14F5"/>
    <w:rsid w:val="001D1CC0"/>
    <w:rsid w:val="001D40AB"/>
    <w:rsid w:val="001D522A"/>
    <w:rsid w:val="001D5BEF"/>
    <w:rsid w:val="001E15D5"/>
    <w:rsid w:val="001E2096"/>
    <w:rsid w:val="001E31B4"/>
    <w:rsid w:val="001E338C"/>
    <w:rsid w:val="001E432F"/>
    <w:rsid w:val="001E582A"/>
    <w:rsid w:val="001E641A"/>
    <w:rsid w:val="001E659E"/>
    <w:rsid w:val="001F0D66"/>
    <w:rsid w:val="001F3BDE"/>
    <w:rsid w:val="001F3FC9"/>
    <w:rsid w:val="001F5D18"/>
    <w:rsid w:val="001F5EAB"/>
    <w:rsid w:val="0020010A"/>
    <w:rsid w:val="00200304"/>
    <w:rsid w:val="002030F7"/>
    <w:rsid w:val="00207B14"/>
    <w:rsid w:val="00207C40"/>
    <w:rsid w:val="00207CCE"/>
    <w:rsid w:val="00210E2F"/>
    <w:rsid w:val="00211D30"/>
    <w:rsid w:val="00212068"/>
    <w:rsid w:val="00216DA6"/>
    <w:rsid w:val="0022410F"/>
    <w:rsid w:val="00226047"/>
    <w:rsid w:val="00226415"/>
    <w:rsid w:val="002318B8"/>
    <w:rsid w:val="00231A07"/>
    <w:rsid w:val="00232BAF"/>
    <w:rsid w:val="00236D6E"/>
    <w:rsid w:val="00236F0A"/>
    <w:rsid w:val="00237D4C"/>
    <w:rsid w:val="00241E2A"/>
    <w:rsid w:val="00244530"/>
    <w:rsid w:val="00244A1F"/>
    <w:rsid w:val="0024698A"/>
    <w:rsid w:val="00250AF7"/>
    <w:rsid w:val="00251085"/>
    <w:rsid w:val="00251338"/>
    <w:rsid w:val="00252677"/>
    <w:rsid w:val="002539B3"/>
    <w:rsid w:val="0025540A"/>
    <w:rsid w:val="00256502"/>
    <w:rsid w:val="0025793A"/>
    <w:rsid w:val="00260C7E"/>
    <w:rsid w:val="00261820"/>
    <w:rsid w:val="00262161"/>
    <w:rsid w:val="00262311"/>
    <w:rsid w:val="0026537F"/>
    <w:rsid w:val="00265A76"/>
    <w:rsid w:val="002663A3"/>
    <w:rsid w:val="00266C02"/>
    <w:rsid w:val="0026721A"/>
    <w:rsid w:val="002704B9"/>
    <w:rsid w:val="00270D55"/>
    <w:rsid w:val="00272F30"/>
    <w:rsid w:val="002740E8"/>
    <w:rsid w:val="0027678B"/>
    <w:rsid w:val="002768EE"/>
    <w:rsid w:val="0028170D"/>
    <w:rsid w:val="00282F75"/>
    <w:rsid w:val="00284311"/>
    <w:rsid w:val="00286100"/>
    <w:rsid w:val="00287CE2"/>
    <w:rsid w:val="00290D83"/>
    <w:rsid w:val="00291C17"/>
    <w:rsid w:val="00294A78"/>
    <w:rsid w:val="00294EB2"/>
    <w:rsid w:val="00295B55"/>
    <w:rsid w:val="00296CD8"/>
    <w:rsid w:val="002A3A27"/>
    <w:rsid w:val="002A73B1"/>
    <w:rsid w:val="002B09DC"/>
    <w:rsid w:val="002B0BA6"/>
    <w:rsid w:val="002B138A"/>
    <w:rsid w:val="002B2D7C"/>
    <w:rsid w:val="002B312B"/>
    <w:rsid w:val="002B35DB"/>
    <w:rsid w:val="002B3AB1"/>
    <w:rsid w:val="002B4236"/>
    <w:rsid w:val="002B4394"/>
    <w:rsid w:val="002B547C"/>
    <w:rsid w:val="002B5C44"/>
    <w:rsid w:val="002B6576"/>
    <w:rsid w:val="002B6966"/>
    <w:rsid w:val="002B7593"/>
    <w:rsid w:val="002C0CDA"/>
    <w:rsid w:val="002C26DE"/>
    <w:rsid w:val="002C479A"/>
    <w:rsid w:val="002C490A"/>
    <w:rsid w:val="002C4C13"/>
    <w:rsid w:val="002C5877"/>
    <w:rsid w:val="002C6358"/>
    <w:rsid w:val="002C70BE"/>
    <w:rsid w:val="002C764C"/>
    <w:rsid w:val="002D0705"/>
    <w:rsid w:val="002D11C1"/>
    <w:rsid w:val="002D317A"/>
    <w:rsid w:val="002D3DA0"/>
    <w:rsid w:val="002D4A7A"/>
    <w:rsid w:val="002D61E3"/>
    <w:rsid w:val="002D6313"/>
    <w:rsid w:val="002D6C68"/>
    <w:rsid w:val="002D7742"/>
    <w:rsid w:val="002E137C"/>
    <w:rsid w:val="002E16BB"/>
    <w:rsid w:val="002E3A64"/>
    <w:rsid w:val="002E6AAE"/>
    <w:rsid w:val="002F04E1"/>
    <w:rsid w:val="002F22EF"/>
    <w:rsid w:val="002F3DFE"/>
    <w:rsid w:val="002F6C57"/>
    <w:rsid w:val="002F7F9E"/>
    <w:rsid w:val="003023D6"/>
    <w:rsid w:val="00302B6F"/>
    <w:rsid w:val="0030368A"/>
    <w:rsid w:val="00303FBC"/>
    <w:rsid w:val="00305E1E"/>
    <w:rsid w:val="003063D0"/>
    <w:rsid w:val="0031127E"/>
    <w:rsid w:val="00313B9F"/>
    <w:rsid w:val="00313CC8"/>
    <w:rsid w:val="00314973"/>
    <w:rsid w:val="003164E6"/>
    <w:rsid w:val="0031719E"/>
    <w:rsid w:val="00317E55"/>
    <w:rsid w:val="003249B2"/>
    <w:rsid w:val="0032616E"/>
    <w:rsid w:val="00327801"/>
    <w:rsid w:val="00331267"/>
    <w:rsid w:val="0033226B"/>
    <w:rsid w:val="0033414F"/>
    <w:rsid w:val="0033430E"/>
    <w:rsid w:val="00334AC4"/>
    <w:rsid w:val="003368E3"/>
    <w:rsid w:val="00336FF2"/>
    <w:rsid w:val="003403AB"/>
    <w:rsid w:val="00341107"/>
    <w:rsid w:val="003414A6"/>
    <w:rsid w:val="00344F75"/>
    <w:rsid w:val="003476CD"/>
    <w:rsid w:val="003478F5"/>
    <w:rsid w:val="00351856"/>
    <w:rsid w:val="00353549"/>
    <w:rsid w:val="00354CB3"/>
    <w:rsid w:val="0035571E"/>
    <w:rsid w:val="00360A92"/>
    <w:rsid w:val="00360B0D"/>
    <w:rsid w:val="00361F7A"/>
    <w:rsid w:val="0036273A"/>
    <w:rsid w:val="00367044"/>
    <w:rsid w:val="00367A51"/>
    <w:rsid w:val="00367F31"/>
    <w:rsid w:val="0037202B"/>
    <w:rsid w:val="00373BE2"/>
    <w:rsid w:val="00373ED7"/>
    <w:rsid w:val="00374641"/>
    <w:rsid w:val="00377D23"/>
    <w:rsid w:val="00380745"/>
    <w:rsid w:val="00380C97"/>
    <w:rsid w:val="00382B08"/>
    <w:rsid w:val="00385414"/>
    <w:rsid w:val="0039087C"/>
    <w:rsid w:val="00391E5A"/>
    <w:rsid w:val="00391E60"/>
    <w:rsid w:val="003934DF"/>
    <w:rsid w:val="00395DF7"/>
    <w:rsid w:val="00397D57"/>
    <w:rsid w:val="003A1990"/>
    <w:rsid w:val="003A5606"/>
    <w:rsid w:val="003A57CA"/>
    <w:rsid w:val="003A600A"/>
    <w:rsid w:val="003B0197"/>
    <w:rsid w:val="003B02EC"/>
    <w:rsid w:val="003B1FE4"/>
    <w:rsid w:val="003B2DFF"/>
    <w:rsid w:val="003B3AD8"/>
    <w:rsid w:val="003B3FF9"/>
    <w:rsid w:val="003B5434"/>
    <w:rsid w:val="003B76AC"/>
    <w:rsid w:val="003C1E91"/>
    <w:rsid w:val="003C45B2"/>
    <w:rsid w:val="003C48DF"/>
    <w:rsid w:val="003C505B"/>
    <w:rsid w:val="003C531E"/>
    <w:rsid w:val="003C7DCC"/>
    <w:rsid w:val="003D2647"/>
    <w:rsid w:val="003D2697"/>
    <w:rsid w:val="003D70E5"/>
    <w:rsid w:val="003E3324"/>
    <w:rsid w:val="003E3C46"/>
    <w:rsid w:val="003E4DFD"/>
    <w:rsid w:val="003F121E"/>
    <w:rsid w:val="003F4FA6"/>
    <w:rsid w:val="003F5E03"/>
    <w:rsid w:val="00402D1A"/>
    <w:rsid w:val="004050D1"/>
    <w:rsid w:val="00405299"/>
    <w:rsid w:val="00405B84"/>
    <w:rsid w:val="00406BAA"/>
    <w:rsid w:val="0040739C"/>
    <w:rsid w:val="004117C1"/>
    <w:rsid w:val="0041426D"/>
    <w:rsid w:val="004142B4"/>
    <w:rsid w:val="00414F0E"/>
    <w:rsid w:val="00415B25"/>
    <w:rsid w:val="00416835"/>
    <w:rsid w:val="00423FF6"/>
    <w:rsid w:val="0042582A"/>
    <w:rsid w:val="004263D0"/>
    <w:rsid w:val="004273BA"/>
    <w:rsid w:val="004303B1"/>
    <w:rsid w:val="0043173E"/>
    <w:rsid w:val="00434D29"/>
    <w:rsid w:val="004355C7"/>
    <w:rsid w:val="004356A7"/>
    <w:rsid w:val="00435F00"/>
    <w:rsid w:val="004379DF"/>
    <w:rsid w:val="00443300"/>
    <w:rsid w:val="004441A5"/>
    <w:rsid w:val="004462E9"/>
    <w:rsid w:val="00446B03"/>
    <w:rsid w:val="00452CDC"/>
    <w:rsid w:val="004532AE"/>
    <w:rsid w:val="00455171"/>
    <w:rsid w:val="00461DE6"/>
    <w:rsid w:val="00462ACB"/>
    <w:rsid w:val="00464444"/>
    <w:rsid w:val="00466300"/>
    <w:rsid w:val="00475407"/>
    <w:rsid w:val="00476C4E"/>
    <w:rsid w:val="004773BF"/>
    <w:rsid w:val="0048036E"/>
    <w:rsid w:val="004804DC"/>
    <w:rsid w:val="00480E58"/>
    <w:rsid w:val="004810A8"/>
    <w:rsid w:val="00485921"/>
    <w:rsid w:val="00485ECB"/>
    <w:rsid w:val="004871C0"/>
    <w:rsid w:val="00487AF3"/>
    <w:rsid w:val="004900C6"/>
    <w:rsid w:val="004942F7"/>
    <w:rsid w:val="004A2007"/>
    <w:rsid w:val="004A2E3B"/>
    <w:rsid w:val="004A4486"/>
    <w:rsid w:val="004A54DC"/>
    <w:rsid w:val="004A563F"/>
    <w:rsid w:val="004A58C6"/>
    <w:rsid w:val="004A6D33"/>
    <w:rsid w:val="004A743B"/>
    <w:rsid w:val="004A7C94"/>
    <w:rsid w:val="004B3448"/>
    <w:rsid w:val="004B4402"/>
    <w:rsid w:val="004B4D44"/>
    <w:rsid w:val="004B68B0"/>
    <w:rsid w:val="004B69FF"/>
    <w:rsid w:val="004B7DA0"/>
    <w:rsid w:val="004C0B8A"/>
    <w:rsid w:val="004C18F0"/>
    <w:rsid w:val="004C314E"/>
    <w:rsid w:val="004C4F2D"/>
    <w:rsid w:val="004D0EA0"/>
    <w:rsid w:val="004D1DEA"/>
    <w:rsid w:val="004D249D"/>
    <w:rsid w:val="004D7232"/>
    <w:rsid w:val="004D76C7"/>
    <w:rsid w:val="004E5AB4"/>
    <w:rsid w:val="004E66AE"/>
    <w:rsid w:val="004F12A9"/>
    <w:rsid w:val="004F2E43"/>
    <w:rsid w:val="004F371D"/>
    <w:rsid w:val="004F41E2"/>
    <w:rsid w:val="004F49AD"/>
    <w:rsid w:val="004F7B56"/>
    <w:rsid w:val="00503437"/>
    <w:rsid w:val="00503BAC"/>
    <w:rsid w:val="00505252"/>
    <w:rsid w:val="005053E4"/>
    <w:rsid w:val="005063B4"/>
    <w:rsid w:val="00506B94"/>
    <w:rsid w:val="00510F4E"/>
    <w:rsid w:val="00512A97"/>
    <w:rsid w:val="00512FC4"/>
    <w:rsid w:val="00514E64"/>
    <w:rsid w:val="00515658"/>
    <w:rsid w:val="005158A2"/>
    <w:rsid w:val="00515AB6"/>
    <w:rsid w:val="005168F1"/>
    <w:rsid w:val="00516B10"/>
    <w:rsid w:val="00516F7F"/>
    <w:rsid w:val="005209ED"/>
    <w:rsid w:val="0052182D"/>
    <w:rsid w:val="00522A9A"/>
    <w:rsid w:val="005234ED"/>
    <w:rsid w:val="00523B81"/>
    <w:rsid w:val="0052437D"/>
    <w:rsid w:val="005250E5"/>
    <w:rsid w:val="00525EBD"/>
    <w:rsid w:val="005279A5"/>
    <w:rsid w:val="0053017C"/>
    <w:rsid w:val="00531808"/>
    <w:rsid w:val="0053479D"/>
    <w:rsid w:val="00534E6E"/>
    <w:rsid w:val="005414F1"/>
    <w:rsid w:val="0054429A"/>
    <w:rsid w:val="00544AE1"/>
    <w:rsid w:val="005450B5"/>
    <w:rsid w:val="00545B68"/>
    <w:rsid w:val="005518E5"/>
    <w:rsid w:val="00555025"/>
    <w:rsid w:val="0055718F"/>
    <w:rsid w:val="005605B4"/>
    <w:rsid w:val="00561EF5"/>
    <w:rsid w:val="00565279"/>
    <w:rsid w:val="005678AC"/>
    <w:rsid w:val="005727A3"/>
    <w:rsid w:val="00573442"/>
    <w:rsid w:val="005765F0"/>
    <w:rsid w:val="0058384A"/>
    <w:rsid w:val="00585594"/>
    <w:rsid w:val="00586147"/>
    <w:rsid w:val="00586BE8"/>
    <w:rsid w:val="00593050"/>
    <w:rsid w:val="00594B4A"/>
    <w:rsid w:val="00595D24"/>
    <w:rsid w:val="00596088"/>
    <w:rsid w:val="00596DB1"/>
    <w:rsid w:val="00597BA0"/>
    <w:rsid w:val="005A0008"/>
    <w:rsid w:val="005A0908"/>
    <w:rsid w:val="005A3ED7"/>
    <w:rsid w:val="005A54FC"/>
    <w:rsid w:val="005A559B"/>
    <w:rsid w:val="005A5EE9"/>
    <w:rsid w:val="005B0371"/>
    <w:rsid w:val="005B2F9D"/>
    <w:rsid w:val="005B395B"/>
    <w:rsid w:val="005B4593"/>
    <w:rsid w:val="005B62C7"/>
    <w:rsid w:val="005B6D59"/>
    <w:rsid w:val="005B7F4A"/>
    <w:rsid w:val="005C093E"/>
    <w:rsid w:val="005C2E20"/>
    <w:rsid w:val="005C435E"/>
    <w:rsid w:val="005C6349"/>
    <w:rsid w:val="005D08F6"/>
    <w:rsid w:val="005D1DB5"/>
    <w:rsid w:val="005D2F8E"/>
    <w:rsid w:val="005E456A"/>
    <w:rsid w:val="005E47D9"/>
    <w:rsid w:val="005F0508"/>
    <w:rsid w:val="005F168B"/>
    <w:rsid w:val="005F1A96"/>
    <w:rsid w:val="005F25F4"/>
    <w:rsid w:val="005F3294"/>
    <w:rsid w:val="005F3E98"/>
    <w:rsid w:val="005F559D"/>
    <w:rsid w:val="00600D95"/>
    <w:rsid w:val="00601A21"/>
    <w:rsid w:val="0060505F"/>
    <w:rsid w:val="006059AB"/>
    <w:rsid w:val="006115B7"/>
    <w:rsid w:val="006118C4"/>
    <w:rsid w:val="006118E9"/>
    <w:rsid w:val="00612407"/>
    <w:rsid w:val="0061432E"/>
    <w:rsid w:val="00615FA2"/>
    <w:rsid w:val="006164C6"/>
    <w:rsid w:val="00616A58"/>
    <w:rsid w:val="0061708F"/>
    <w:rsid w:val="00621248"/>
    <w:rsid w:val="00623089"/>
    <w:rsid w:val="006232B9"/>
    <w:rsid w:val="006314EC"/>
    <w:rsid w:val="00631708"/>
    <w:rsid w:val="00632C85"/>
    <w:rsid w:val="006330A5"/>
    <w:rsid w:val="0063424C"/>
    <w:rsid w:val="006345A1"/>
    <w:rsid w:val="006345C1"/>
    <w:rsid w:val="0063669E"/>
    <w:rsid w:val="006418FD"/>
    <w:rsid w:val="00642139"/>
    <w:rsid w:val="006469A1"/>
    <w:rsid w:val="006529F7"/>
    <w:rsid w:val="00652A9C"/>
    <w:rsid w:val="006544C5"/>
    <w:rsid w:val="00654C6D"/>
    <w:rsid w:val="006562D5"/>
    <w:rsid w:val="00657266"/>
    <w:rsid w:val="00657F0F"/>
    <w:rsid w:val="006600FE"/>
    <w:rsid w:val="006646F8"/>
    <w:rsid w:val="0066617D"/>
    <w:rsid w:val="00667362"/>
    <w:rsid w:val="00670E76"/>
    <w:rsid w:val="00672BEB"/>
    <w:rsid w:val="00672FC0"/>
    <w:rsid w:val="00673145"/>
    <w:rsid w:val="006745BE"/>
    <w:rsid w:val="0067508A"/>
    <w:rsid w:val="00676FEF"/>
    <w:rsid w:val="00680DB2"/>
    <w:rsid w:val="00682CC1"/>
    <w:rsid w:val="00682D98"/>
    <w:rsid w:val="00682E54"/>
    <w:rsid w:val="006844A3"/>
    <w:rsid w:val="00684F6F"/>
    <w:rsid w:val="00686BCD"/>
    <w:rsid w:val="00691A5F"/>
    <w:rsid w:val="00691FFC"/>
    <w:rsid w:val="006933EB"/>
    <w:rsid w:val="006A0252"/>
    <w:rsid w:val="006A11B7"/>
    <w:rsid w:val="006A1BFF"/>
    <w:rsid w:val="006A2F5B"/>
    <w:rsid w:val="006A4C27"/>
    <w:rsid w:val="006A5812"/>
    <w:rsid w:val="006A6193"/>
    <w:rsid w:val="006A64FE"/>
    <w:rsid w:val="006A662F"/>
    <w:rsid w:val="006A7FC9"/>
    <w:rsid w:val="006B14C2"/>
    <w:rsid w:val="006B77DF"/>
    <w:rsid w:val="006B7DEE"/>
    <w:rsid w:val="006C2C07"/>
    <w:rsid w:val="006C5ED5"/>
    <w:rsid w:val="006C7660"/>
    <w:rsid w:val="006D2A42"/>
    <w:rsid w:val="006D4772"/>
    <w:rsid w:val="006D645C"/>
    <w:rsid w:val="006D7BF2"/>
    <w:rsid w:val="006E0DC3"/>
    <w:rsid w:val="006E3028"/>
    <w:rsid w:val="006E320A"/>
    <w:rsid w:val="006E6634"/>
    <w:rsid w:val="006E6D01"/>
    <w:rsid w:val="006E7708"/>
    <w:rsid w:val="006F0FC9"/>
    <w:rsid w:val="006F188E"/>
    <w:rsid w:val="006F2664"/>
    <w:rsid w:val="006F2BFB"/>
    <w:rsid w:val="006F381B"/>
    <w:rsid w:val="006F71A9"/>
    <w:rsid w:val="00703127"/>
    <w:rsid w:val="007036EE"/>
    <w:rsid w:val="00703B5C"/>
    <w:rsid w:val="007050F0"/>
    <w:rsid w:val="00707007"/>
    <w:rsid w:val="007129AD"/>
    <w:rsid w:val="00712F59"/>
    <w:rsid w:val="0071300F"/>
    <w:rsid w:val="00715BD8"/>
    <w:rsid w:val="007162A8"/>
    <w:rsid w:val="00717577"/>
    <w:rsid w:val="0072068C"/>
    <w:rsid w:val="00724B5F"/>
    <w:rsid w:val="00726D54"/>
    <w:rsid w:val="00734F47"/>
    <w:rsid w:val="00735154"/>
    <w:rsid w:val="0073705E"/>
    <w:rsid w:val="00737B5F"/>
    <w:rsid w:val="00741C78"/>
    <w:rsid w:val="00742545"/>
    <w:rsid w:val="00743CAB"/>
    <w:rsid w:val="007452B4"/>
    <w:rsid w:val="007458E9"/>
    <w:rsid w:val="00746272"/>
    <w:rsid w:val="00746519"/>
    <w:rsid w:val="00747CDA"/>
    <w:rsid w:val="00750A82"/>
    <w:rsid w:val="00752EA6"/>
    <w:rsid w:val="00753FBC"/>
    <w:rsid w:val="007556CC"/>
    <w:rsid w:val="00757414"/>
    <w:rsid w:val="00757D2F"/>
    <w:rsid w:val="00762DB2"/>
    <w:rsid w:val="0076412E"/>
    <w:rsid w:val="00764581"/>
    <w:rsid w:val="00765948"/>
    <w:rsid w:val="00767EEE"/>
    <w:rsid w:val="0077615D"/>
    <w:rsid w:val="007818DC"/>
    <w:rsid w:val="00781B2D"/>
    <w:rsid w:val="00781F48"/>
    <w:rsid w:val="00782DF2"/>
    <w:rsid w:val="00783715"/>
    <w:rsid w:val="0078397F"/>
    <w:rsid w:val="00783BF1"/>
    <w:rsid w:val="00786B42"/>
    <w:rsid w:val="00790188"/>
    <w:rsid w:val="00790644"/>
    <w:rsid w:val="007924E2"/>
    <w:rsid w:val="00793D35"/>
    <w:rsid w:val="00793E74"/>
    <w:rsid w:val="00794191"/>
    <w:rsid w:val="00796364"/>
    <w:rsid w:val="007A067B"/>
    <w:rsid w:val="007A6CF2"/>
    <w:rsid w:val="007B1AF6"/>
    <w:rsid w:val="007C0A83"/>
    <w:rsid w:val="007C1958"/>
    <w:rsid w:val="007C2934"/>
    <w:rsid w:val="007C689E"/>
    <w:rsid w:val="007C77B2"/>
    <w:rsid w:val="007C7C84"/>
    <w:rsid w:val="007D01AD"/>
    <w:rsid w:val="007D0BD8"/>
    <w:rsid w:val="007D23F7"/>
    <w:rsid w:val="007D446C"/>
    <w:rsid w:val="007D4CFF"/>
    <w:rsid w:val="007D52BC"/>
    <w:rsid w:val="007D6A9F"/>
    <w:rsid w:val="007D73E7"/>
    <w:rsid w:val="007E563C"/>
    <w:rsid w:val="007E5F18"/>
    <w:rsid w:val="007E5F3D"/>
    <w:rsid w:val="007E7066"/>
    <w:rsid w:val="007F00F8"/>
    <w:rsid w:val="007F0CDA"/>
    <w:rsid w:val="007F0E6C"/>
    <w:rsid w:val="007F1187"/>
    <w:rsid w:val="007F2E7E"/>
    <w:rsid w:val="007F31C4"/>
    <w:rsid w:val="007F31CB"/>
    <w:rsid w:val="007F3DD4"/>
    <w:rsid w:val="007F69AC"/>
    <w:rsid w:val="007F753E"/>
    <w:rsid w:val="00801524"/>
    <w:rsid w:val="00801A03"/>
    <w:rsid w:val="00801DF8"/>
    <w:rsid w:val="00801EFA"/>
    <w:rsid w:val="0080234C"/>
    <w:rsid w:val="00806593"/>
    <w:rsid w:val="00807294"/>
    <w:rsid w:val="00810BB3"/>
    <w:rsid w:val="00811CA7"/>
    <w:rsid w:val="00812B60"/>
    <w:rsid w:val="0081338E"/>
    <w:rsid w:val="00817367"/>
    <w:rsid w:val="00820399"/>
    <w:rsid w:val="0082157D"/>
    <w:rsid w:val="00823578"/>
    <w:rsid w:val="00823E98"/>
    <w:rsid w:val="00827E5D"/>
    <w:rsid w:val="008313DD"/>
    <w:rsid w:val="0083335C"/>
    <w:rsid w:val="008333DB"/>
    <w:rsid w:val="00833EB6"/>
    <w:rsid w:val="00836DDE"/>
    <w:rsid w:val="00837D93"/>
    <w:rsid w:val="00840425"/>
    <w:rsid w:val="00840430"/>
    <w:rsid w:val="00841363"/>
    <w:rsid w:val="00843BC1"/>
    <w:rsid w:val="00845666"/>
    <w:rsid w:val="00846F41"/>
    <w:rsid w:val="00854F2A"/>
    <w:rsid w:val="00855ABA"/>
    <w:rsid w:val="00857298"/>
    <w:rsid w:val="00857346"/>
    <w:rsid w:val="00857813"/>
    <w:rsid w:val="008578F3"/>
    <w:rsid w:val="00860ACA"/>
    <w:rsid w:val="00862686"/>
    <w:rsid w:val="00863273"/>
    <w:rsid w:val="00864E26"/>
    <w:rsid w:val="00864E87"/>
    <w:rsid w:val="0086516B"/>
    <w:rsid w:val="008651AE"/>
    <w:rsid w:val="0087051A"/>
    <w:rsid w:val="0087103D"/>
    <w:rsid w:val="00871E30"/>
    <w:rsid w:val="00872A93"/>
    <w:rsid w:val="00874B04"/>
    <w:rsid w:val="008766D6"/>
    <w:rsid w:val="0088214B"/>
    <w:rsid w:val="0088215A"/>
    <w:rsid w:val="008830EF"/>
    <w:rsid w:val="008850DC"/>
    <w:rsid w:val="008859DF"/>
    <w:rsid w:val="00886F1B"/>
    <w:rsid w:val="00887975"/>
    <w:rsid w:val="00892A7B"/>
    <w:rsid w:val="00894CF2"/>
    <w:rsid w:val="00894DCB"/>
    <w:rsid w:val="00894E4C"/>
    <w:rsid w:val="008A0551"/>
    <w:rsid w:val="008A2855"/>
    <w:rsid w:val="008A373D"/>
    <w:rsid w:val="008A44B4"/>
    <w:rsid w:val="008B09AE"/>
    <w:rsid w:val="008B128A"/>
    <w:rsid w:val="008B137D"/>
    <w:rsid w:val="008B432D"/>
    <w:rsid w:val="008B56B0"/>
    <w:rsid w:val="008B6018"/>
    <w:rsid w:val="008C1461"/>
    <w:rsid w:val="008C1540"/>
    <w:rsid w:val="008C17E0"/>
    <w:rsid w:val="008C3BDF"/>
    <w:rsid w:val="008C6630"/>
    <w:rsid w:val="008C68E5"/>
    <w:rsid w:val="008C6BA5"/>
    <w:rsid w:val="008C74F6"/>
    <w:rsid w:val="008D0892"/>
    <w:rsid w:val="008D14C0"/>
    <w:rsid w:val="008D1961"/>
    <w:rsid w:val="008D21B4"/>
    <w:rsid w:val="008D235E"/>
    <w:rsid w:val="008D256D"/>
    <w:rsid w:val="008D3859"/>
    <w:rsid w:val="008D3B63"/>
    <w:rsid w:val="008D3EB5"/>
    <w:rsid w:val="008D43A4"/>
    <w:rsid w:val="008D591B"/>
    <w:rsid w:val="008D7A5D"/>
    <w:rsid w:val="008E126A"/>
    <w:rsid w:val="008E26B5"/>
    <w:rsid w:val="008E2B81"/>
    <w:rsid w:val="008E3BED"/>
    <w:rsid w:val="008E44A8"/>
    <w:rsid w:val="008F38BA"/>
    <w:rsid w:val="008F3FDF"/>
    <w:rsid w:val="008F471C"/>
    <w:rsid w:val="008F4EF2"/>
    <w:rsid w:val="008F6E44"/>
    <w:rsid w:val="008F6EE4"/>
    <w:rsid w:val="008F7A1D"/>
    <w:rsid w:val="00900054"/>
    <w:rsid w:val="00900696"/>
    <w:rsid w:val="00900FFE"/>
    <w:rsid w:val="009013CA"/>
    <w:rsid w:val="009016B4"/>
    <w:rsid w:val="009057C0"/>
    <w:rsid w:val="009060D1"/>
    <w:rsid w:val="00907D69"/>
    <w:rsid w:val="0091309D"/>
    <w:rsid w:val="009139B3"/>
    <w:rsid w:val="00915598"/>
    <w:rsid w:val="0091626B"/>
    <w:rsid w:val="00921AF1"/>
    <w:rsid w:val="00922C6A"/>
    <w:rsid w:val="00923812"/>
    <w:rsid w:val="0092442B"/>
    <w:rsid w:val="00936E52"/>
    <w:rsid w:val="00937A7B"/>
    <w:rsid w:val="00937FC2"/>
    <w:rsid w:val="00940434"/>
    <w:rsid w:val="00941694"/>
    <w:rsid w:val="00941CA6"/>
    <w:rsid w:val="00943EA3"/>
    <w:rsid w:val="00944DC5"/>
    <w:rsid w:val="00947CDC"/>
    <w:rsid w:val="00956681"/>
    <w:rsid w:val="0095762E"/>
    <w:rsid w:val="00960295"/>
    <w:rsid w:val="009602F9"/>
    <w:rsid w:val="00960452"/>
    <w:rsid w:val="00960581"/>
    <w:rsid w:val="00960B28"/>
    <w:rsid w:val="00960B3F"/>
    <w:rsid w:val="0096159C"/>
    <w:rsid w:val="00962178"/>
    <w:rsid w:val="00962ADF"/>
    <w:rsid w:val="009634A1"/>
    <w:rsid w:val="00965742"/>
    <w:rsid w:val="00971712"/>
    <w:rsid w:val="00971C00"/>
    <w:rsid w:val="009724A5"/>
    <w:rsid w:val="00973249"/>
    <w:rsid w:val="00974B13"/>
    <w:rsid w:val="00983D8E"/>
    <w:rsid w:val="00984948"/>
    <w:rsid w:val="00991B47"/>
    <w:rsid w:val="009924EA"/>
    <w:rsid w:val="009961A9"/>
    <w:rsid w:val="0099631E"/>
    <w:rsid w:val="00997107"/>
    <w:rsid w:val="009A1D83"/>
    <w:rsid w:val="009A34A0"/>
    <w:rsid w:val="009A4DDE"/>
    <w:rsid w:val="009A5330"/>
    <w:rsid w:val="009A7719"/>
    <w:rsid w:val="009A796E"/>
    <w:rsid w:val="009B3425"/>
    <w:rsid w:val="009C1820"/>
    <w:rsid w:val="009C73D3"/>
    <w:rsid w:val="009D3C49"/>
    <w:rsid w:val="009D432A"/>
    <w:rsid w:val="009D473C"/>
    <w:rsid w:val="009D4AD5"/>
    <w:rsid w:val="009E0D48"/>
    <w:rsid w:val="009E116D"/>
    <w:rsid w:val="009E1555"/>
    <w:rsid w:val="009E255A"/>
    <w:rsid w:val="009E35CA"/>
    <w:rsid w:val="009F310E"/>
    <w:rsid w:val="009F3948"/>
    <w:rsid w:val="009F3A68"/>
    <w:rsid w:val="009F6400"/>
    <w:rsid w:val="00A0216A"/>
    <w:rsid w:val="00A03144"/>
    <w:rsid w:val="00A035BB"/>
    <w:rsid w:val="00A0461A"/>
    <w:rsid w:val="00A05A08"/>
    <w:rsid w:val="00A0723D"/>
    <w:rsid w:val="00A12585"/>
    <w:rsid w:val="00A174BE"/>
    <w:rsid w:val="00A1761C"/>
    <w:rsid w:val="00A22880"/>
    <w:rsid w:val="00A22BB4"/>
    <w:rsid w:val="00A239E6"/>
    <w:rsid w:val="00A24D01"/>
    <w:rsid w:val="00A2510E"/>
    <w:rsid w:val="00A274E7"/>
    <w:rsid w:val="00A32008"/>
    <w:rsid w:val="00A32BDF"/>
    <w:rsid w:val="00A33EAC"/>
    <w:rsid w:val="00A41175"/>
    <w:rsid w:val="00A41BE0"/>
    <w:rsid w:val="00A42813"/>
    <w:rsid w:val="00A44E1E"/>
    <w:rsid w:val="00A50E01"/>
    <w:rsid w:val="00A510A4"/>
    <w:rsid w:val="00A528EF"/>
    <w:rsid w:val="00A57D34"/>
    <w:rsid w:val="00A61F7B"/>
    <w:rsid w:val="00A71013"/>
    <w:rsid w:val="00A71C81"/>
    <w:rsid w:val="00A71EA9"/>
    <w:rsid w:val="00A7245B"/>
    <w:rsid w:val="00A72C13"/>
    <w:rsid w:val="00A77EE6"/>
    <w:rsid w:val="00A80F45"/>
    <w:rsid w:val="00A82C9D"/>
    <w:rsid w:val="00A835B3"/>
    <w:rsid w:val="00A8494E"/>
    <w:rsid w:val="00A8571D"/>
    <w:rsid w:val="00A86311"/>
    <w:rsid w:val="00A871AE"/>
    <w:rsid w:val="00A90BE5"/>
    <w:rsid w:val="00A92B08"/>
    <w:rsid w:val="00A934B7"/>
    <w:rsid w:val="00AA16CD"/>
    <w:rsid w:val="00AA2AFF"/>
    <w:rsid w:val="00AA342E"/>
    <w:rsid w:val="00AA37A9"/>
    <w:rsid w:val="00AA3C42"/>
    <w:rsid w:val="00AA65DC"/>
    <w:rsid w:val="00AA7E18"/>
    <w:rsid w:val="00AB0E44"/>
    <w:rsid w:val="00AB214F"/>
    <w:rsid w:val="00AB2B3D"/>
    <w:rsid w:val="00AB327F"/>
    <w:rsid w:val="00AB5DB8"/>
    <w:rsid w:val="00AB6322"/>
    <w:rsid w:val="00AB6F99"/>
    <w:rsid w:val="00AC1340"/>
    <w:rsid w:val="00AC1E11"/>
    <w:rsid w:val="00AC403A"/>
    <w:rsid w:val="00AC4085"/>
    <w:rsid w:val="00AC4FB9"/>
    <w:rsid w:val="00AC740E"/>
    <w:rsid w:val="00AC7ADC"/>
    <w:rsid w:val="00AC7D06"/>
    <w:rsid w:val="00AD2433"/>
    <w:rsid w:val="00AD63A7"/>
    <w:rsid w:val="00AE0A83"/>
    <w:rsid w:val="00AE3908"/>
    <w:rsid w:val="00AE5DCD"/>
    <w:rsid w:val="00AF1936"/>
    <w:rsid w:val="00AF34D8"/>
    <w:rsid w:val="00AF42A8"/>
    <w:rsid w:val="00AF54FE"/>
    <w:rsid w:val="00B00328"/>
    <w:rsid w:val="00B00E42"/>
    <w:rsid w:val="00B0114D"/>
    <w:rsid w:val="00B03CFC"/>
    <w:rsid w:val="00B078CF"/>
    <w:rsid w:val="00B07E4B"/>
    <w:rsid w:val="00B10165"/>
    <w:rsid w:val="00B16E41"/>
    <w:rsid w:val="00B17831"/>
    <w:rsid w:val="00B202F9"/>
    <w:rsid w:val="00B20F22"/>
    <w:rsid w:val="00B2163D"/>
    <w:rsid w:val="00B32C5E"/>
    <w:rsid w:val="00B422D0"/>
    <w:rsid w:val="00B42D94"/>
    <w:rsid w:val="00B50575"/>
    <w:rsid w:val="00B556BA"/>
    <w:rsid w:val="00B55FE7"/>
    <w:rsid w:val="00B57368"/>
    <w:rsid w:val="00B603F7"/>
    <w:rsid w:val="00B617E6"/>
    <w:rsid w:val="00B62611"/>
    <w:rsid w:val="00B63486"/>
    <w:rsid w:val="00B640EB"/>
    <w:rsid w:val="00B649BC"/>
    <w:rsid w:val="00B660D0"/>
    <w:rsid w:val="00B6623F"/>
    <w:rsid w:val="00B67008"/>
    <w:rsid w:val="00B67840"/>
    <w:rsid w:val="00B67B30"/>
    <w:rsid w:val="00B70344"/>
    <w:rsid w:val="00B70BD5"/>
    <w:rsid w:val="00B730C1"/>
    <w:rsid w:val="00B737E6"/>
    <w:rsid w:val="00B7384E"/>
    <w:rsid w:val="00B74DE1"/>
    <w:rsid w:val="00B75281"/>
    <w:rsid w:val="00B77D15"/>
    <w:rsid w:val="00B8134C"/>
    <w:rsid w:val="00B85A84"/>
    <w:rsid w:val="00B86120"/>
    <w:rsid w:val="00B906D3"/>
    <w:rsid w:val="00B917B0"/>
    <w:rsid w:val="00B92535"/>
    <w:rsid w:val="00B9432B"/>
    <w:rsid w:val="00B962F1"/>
    <w:rsid w:val="00B96773"/>
    <w:rsid w:val="00B9706F"/>
    <w:rsid w:val="00BA2191"/>
    <w:rsid w:val="00BA32C7"/>
    <w:rsid w:val="00BA37AD"/>
    <w:rsid w:val="00BA5622"/>
    <w:rsid w:val="00BA7212"/>
    <w:rsid w:val="00BA782E"/>
    <w:rsid w:val="00BA7D80"/>
    <w:rsid w:val="00BB040A"/>
    <w:rsid w:val="00BB2BF4"/>
    <w:rsid w:val="00BB541C"/>
    <w:rsid w:val="00BC0DFF"/>
    <w:rsid w:val="00BC3D5E"/>
    <w:rsid w:val="00BC4305"/>
    <w:rsid w:val="00BC5E2F"/>
    <w:rsid w:val="00BC6A47"/>
    <w:rsid w:val="00BC753D"/>
    <w:rsid w:val="00BD04FE"/>
    <w:rsid w:val="00BD16F5"/>
    <w:rsid w:val="00BD1FEA"/>
    <w:rsid w:val="00BD24BA"/>
    <w:rsid w:val="00BD31B3"/>
    <w:rsid w:val="00BD59CA"/>
    <w:rsid w:val="00BD5B7B"/>
    <w:rsid w:val="00BD6020"/>
    <w:rsid w:val="00BE1625"/>
    <w:rsid w:val="00BE18F7"/>
    <w:rsid w:val="00BE1966"/>
    <w:rsid w:val="00BE2728"/>
    <w:rsid w:val="00BE31A8"/>
    <w:rsid w:val="00BE6FED"/>
    <w:rsid w:val="00BF3DB7"/>
    <w:rsid w:val="00BF4BD2"/>
    <w:rsid w:val="00BF60EC"/>
    <w:rsid w:val="00BF6F51"/>
    <w:rsid w:val="00C04340"/>
    <w:rsid w:val="00C069EE"/>
    <w:rsid w:val="00C07B3B"/>
    <w:rsid w:val="00C10CEB"/>
    <w:rsid w:val="00C12171"/>
    <w:rsid w:val="00C12BA9"/>
    <w:rsid w:val="00C15501"/>
    <w:rsid w:val="00C16DB6"/>
    <w:rsid w:val="00C1736B"/>
    <w:rsid w:val="00C17EAF"/>
    <w:rsid w:val="00C20B81"/>
    <w:rsid w:val="00C23547"/>
    <w:rsid w:val="00C33794"/>
    <w:rsid w:val="00C35A83"/>
    <w:rsid w:val="00C35CCD"/>
    <w:rsid w:val="00C36D2D"/>
    <w:rsid w:val="00C37260"/>
    <w:rsid w:val="00C40291"/>
    <w:rsid w:val="00C420A2"/>
    <w:rsid w:val="00C434F1"/>
    <w:rsid w:val="00C448D3"/>
    <w:rsid w:val="00C4649B"/>
    <w:rsid w:val="00C470CD"/>
    <w:rsid w:val="00C505B7"/>
    <w:rsid w:val="00C50854"/>
    <w:rsid w:val="00C57871"/>
    <w:rsid w:val="00C6051B"/>
    <w:rsid w:val="00C641E1"/>
    <w:rsid w:val="00C701AE"/>
    <w:rsid w:val="00C7046B"/>
    <w:rsid w:val="00C723B2"/>
    <w:rsid w:val="00C72A55"/>
    <w:rsid w:val="00C74592"/>
    <w:rsid w:val="00C76EA7"/>
    <w:rsid w:val="00C76EF9"/>
    <w:rsid w:val="00C82286"/>
    <w:rsid w:val="00C851BB"/>
    <w:rsid w:val="00C86A74"/>
    <w:rsid w:val="00C87262"/>
    <w:rsid w:val="00C9128B"/>
    <w:rsid w:val="00C94918"/>
    <w:rsid w:val="00C94FD3"/>
    <w:rsid w:val="00C9515E"/>
    <w:rsid w:val="00C95702"/>
    <w:rsid w:val="00C97211"/>
    <w:rsid w:val="00C97395"/>
    <w:rsid w:val="00C97D81"/>
    <w:rsid w:val="00CA0435"/>
    <w:rsid w:val="00CA0CF4"/>
    <w:rsid w:val="00CA116D"/>
    <w:rsid w:val="00CA11DE"/>
    <w:rsid w:val="00CA16E6"/>
    <w:rsid w:val="00CA3AD3"/>
    <w:rsid w:val="00CA40B4"/>
    <w:rsid w:val="00CA42B1"/>
    <w:rsid w:val="00CA69FD"/>
    <w:rsid w:val="00CB4EE7"/>
    <w:rsid w:val="00CB577E"/>
    <w:rsid w:val="00CC3C5E"/>
    <w:rsid w:val="00CC5E19"/>
    <w:rsid w:val="00CD13DA"/>
    <w:rsid w:val="00CD2014"/>
    <w:rsid w:val="00CD20FE"/>
    <w:rsid w:val="00CD2946"/>
    <w:rsid w:val="00CD3509"/>
    <w:rsid w:val="00CD713D"/>
    <w:rsid w:val="00CD743D"/>
    <w:rsid w:val="00CE105B"/>
    <w:rsid w:val="00CE3070"/>
    <w:rsid w:val="00CE76D3"/>
    <w:rsid w:val="00CE7EFD"/>
    <w:rsid w:val="00CF1E53"/>
    <w:rsid w:val="00CF3A94"/>
    <w:rsid w:val="00CF633C"/>
    <w:rsid w:val="00CF6A36"/>
    <w:rsid w:val="00CF75C3"/>
    <w:rsid w:val="00CF7762"/>
    <w:rsid w:val="00D019A9"/>
    <w:rsid w:val="00D02C88"/>
    <w:rsid w:val="00D031E0"/>
    <w:rsid w:val="00D03809"/>
    <w:rsid w:val="00D0426D"/>
    <w:rsid w:val="00D0446C"/>
    <w:rsid w:val="00D04566"/>
    <w:rsid w:val="00D10EF9"/>
    <w:rsid w:val="00D142ED"/>
    <w:rsid w:val="00D147E0"/>
    <w:rsid w:val="00D14AFA"/>
    <w:rsid w:val="00D16BC1"/>
    <w:rsid w:val="00D173D1"/>
    <w:rsid w:val="00D20CAE"/>
    <w:rsid w:val="00D2225C"/>
    <w:rsid w:val="00D23EE8"/>
    <w:rsid w:val="00D2519A"/>
    <w:rsid w:val="00D25E45"/>
    <w:rsid w:val="00D2721D"/>
    <w:rsid w:val="00D3385C"/>
    <w:rsid w:val="00D35268"/>
    <w:rsid w:val="00D353F8"/>
    <w:rsid w:val="00D35FEC"/>
    <w:rsid w:val="00D365C8"/>
    <w:rsid w:val="00D37582"/>
    <w:rsid w:val="00D37998"/>
    <w:rsid w:val="00D44474"/>
    <w:rsid w:val="00D44EE7"/>
    <w:rsid w:val="00D47220"/>
    <w:rsid w:val="00D515DF"/>
    <w:rsid w:val="00D51D15"/>
    <w:rsid w:val="00D54765"/>
    <w:rsid w:val="00D54C76"/>
    <w:rsid w:val="00D55247"/>
    <w:rsid w:val="00D56B56"/>
    <w:rsid w:val="00D612B5"/>
    <w:rsid w:val="00D61B47"/>
    <w:rsid w:val="00D65129"/>
    <w:rsid w:val="00D65C92"/>
    <w:rsid w:val="00D66D1C"/>
    <w:rsid w:val="00D66D7E"/>
    <w:rsid w:val="00D67BE3"/>
    <w:rsid w:val="00D67DFD"/>
    <w:rsid w:val="00D705AC"/>
    <w:rsid w:val="00D7583A"/>
    <w:rsid w:val="00D77FE8"/>
    <w:rsid w:val="00D805CD"/>
    <w:rsid w:val="00D811DA"/>
    <w:rsid w:val="00D8249A"/>
    <w:rsid w:val="00D82B8A"/>
    <w:rsid w:val="00D843D9"/>
    <w:rsid w:val="00D872CC"/>
    <w:rsid w:val="00D907C8"/>
    <w:rsid w:val="00D90E03"/>
    <w:rsid w:val="00D90EF5"/>
    <w:rsid w:val="00D91CBA"/>
    <w:rsid w:val="00D9370F"/>
    <w:rsid w:val="00DA0BF8"/>
    <w:rsid w:val="00DA2774"/>
    <w:rsid w:val="00DA29A5"/>
    <w:rsid w:val="00DA29D8"/>
    <w:rsid w:val="00DA2D6C"/>
    <w:rsid w:val="00DA4575"/>
    <w:rsid w:val="00DA52A4"/>
    <w:rsid w:val="00DA7965"/>
    <w:rsid w:val="00DB3A92"/>
    <w:rsid w:val="00DB42E6"/>
    <w:rsid w:val="00DB5D3E"/>
    <w:rsid w:val="00DB63FE"/>
    <w:rsid w:val="00DB7988"/>
    <w:rsid w:val="00DC2C99"/>
    <w:rsid w:val="00DC2F32"/>
    <w:rsid w:val="00DC471F"/>
    <w:rsid w:val="00DC5F3E"/>
    <w:rsid w:val="00DD2620"/>
    <w:rsid w:val="00DD32F1"/>
    <w:rsid w:val="00DD340F"/>
    <w:rsid w:val="00DD3EE0"/>
    <w:rsid w:val="00DD3EED"/>
    <w:rsid w:val="00DD4302"/>
    <w:rsid w:val="00DD43EA"/>
    <w:rsid w:val="00DD5EED"/>
    <w:rsid w:val="00DD63C2"/>
    <w:rsid w:val="00DE0F77"/>
    <w:rsid w:val="00DE1FB0"/>
    <w:rsid w:val="00DE207D"/>
    <w:rsid w:val="00DE232C"/>
    <w:rsid w:val="00DE2D82"/>
    <w:rsid w:val="00DE3081"/>
    <w:rsid w:val="00DE31DA"/>
    <w:rsid w:val="00DE3BC5"/>
    <w:rsid w:val="00DE6455"/>
    <w:rsid w:val="00DE6EF6"/>
    <w:rsid w:val="00DF0245"/>
    <w:rsid w:val="00DF14C0"/>
    <w:rsid w:val="00DF1856"/>
    <w:rsid w:val="00DF2C52"/>
    <w:rsid w:val="00DF43FF"/>
    <w:rsid w:val="00DF56C6"/>
    <w:rsid w:val="00DF6540"/>
    <w:rsid w:val="00DF6D50"/>
    <w:rsid w:val="00DF7199"/>
    <w:rsid w:val="00E001B5"/>
    <w:rsid w:val="00E02C47"/>
    <w:rsid w:val="00E02C96"/>
    <w:rsid w:val="00E04713"/>
    <w:rsid w:val="00E04B0B"/>
    <w:rsid w:val="00E04C9C"/>
    <w:rsid w:val="00E055B0"/>
    <w:rsid w:val="00E05C31"/>
    <w:rsid w:val="00E109F8"/>
    <w:rsid w:val="00E1198C"/>
    <w:rsid w:val="00E11F29"/>
    <w:rsid w:val="00E132F3"/>
    <w:rsid w:val="00E1442B"/>
    <w:rsid w:val="00E14B25"/>
    <w:rsid w:val="00E16A28"/>
    <w:rsid w:val="00E200AA"/>
    <w:rsid w:val="00E22676"/>
    <w:rsid w:val="00E23AEA"/>
    <w:rsid w:val="00E23DFA"/>
    <w:rsid w:val="00E25D7C"/>
    <w:rsid w:val="00E27F79"/>
    <w:rsid w:val="00E32053"/>
    <w:rsid w:val="00E3236A"/>
    <w:rsid w:val="00E32EAF"/>
    <w:rsid w:val="00E32F5B"/>
    <w:rsid w:val="00E34140"/>
    <w:rsid w:val="00E34E5E"/>
    <w:rsid w:val="00E34FDA"/>
    <w:rsid w:val="00E36A3D"/>
    <w:rsid w:val="00E408DD"/>
    <w:rsid w:val="00E413C3"/>
    <w:rsid w:val="00E467BE"/>
    <w:rsid w:val="00E46EED"/>
    <w:rsid w:val="00E50FC3"/>
    <w:rsid w:val="00E520A9"/>
    <w:rsid w:val="00E54AFD"/>
    <w:rsid w:val="00E55568"/>
    <w:rsid w:val="00E56E23"/>
    <w:rsid w:val="00E5709C"/>
    <w:rsid w:val="00E6026A"/>
    <w:rsid w:val="00E62394"/>
    <w:rsid w:val="00E629F8"/>
    <w:rsid w:val="00E62A8C"/>
    <w:rsid w:val="00E64235"/>
    <w:rsid w:val="00E648C0"/>
    <w:rsid w:val="00E6551C"/>
    <w:rsid w:val="00E70DC8"/>
    <w:rsid w:val="00E72CF0"/>
    <w:rsid w:val="00E74BC4"/>
    <w:rsid w:val="00E75FA5"/>
    <w:rsid w:val="00E76BC3"/>
    <w:rsid w:val="00E83717"/>
    <w:rsid w:val="00E838AF"/>
    <w:rsid w:val="00E90B3D"/>
    <w:rsid w:val="00E93663"/>
    <w:rsid w:val="00E94B5B"/>
    <w:rsid w:val="00E95857"/>
    <w:rsid w:val="00E95CEC"/>
    <w:rsid w:val="00E96CDB"/>
    <w:rsid w:val="00E97E40"/>
    <w:rsid w:val="00EA3ED3"/>
    <w:rsid w:val="00EA45C0"/>
    <w:rsid w:val="00EA4A93"/>
    <w:rsid w:val="00EA6E19"/>
    <w:rsid w:val="00EB0547"/>
    <w:rsid w:val="00EB435C"/>
    <w:rsid w:val="00EB444E"/>
    <w:rsid w:val="00EB482B"/>
    <w:rsid w:val="00EB7CB4"/>
    <w:rsid w:val="00EC262B"/>
    <w:rsid w:val="00EC3260"/>
    <w:rsid w:val="00EC469D"/>
    <w:rsid w:val="00EC5D21"/>
    <w:rsid w:val="00ED074F"/>
    <w:rsid w:val="00ED5B30"/>
    <w:rsid w:val="00EE1338"/>
    <w:rsid w:val="00EE4386"/>
    <w:rsid w:val="00EE62DF"/>
    <w:rsid w:val="00EF1CB3"/>
    <w:rsid w:val="00EF2233"/>
    <w:rsid w:val="00EF2C8D"/>
    <w:rsid w:val="00EF4359"/>
    <w:rsid w:val="00EF52F1"/>
    <w:rsid w:val="00EF7953"/>
    <w:rsid w:val="00EF7DE4"/>
    <w:rsid w:val="00F03A42"/>
    <w:rsid w:val="00F0495F"/>
    <w:rsid w:val="00F06F6A"/>
    <w:rsid w:val="00F07B19"/>
    <w:rsid w:val="00F1112F"/>
    <w:rsid w:val="00F11A2D"/>
    <w:rsid w:val="00F12161"/>
    <w:rsid w:val="00F14C3C"/>
    <w:rsid w:val="00F17367"/>
    <w:rsid w:val="00F2150D"/>
    <w:rsid w:val="00F246B3"/>
    <w:rsid w:val="00F258C0"/>
    <w:rsid w:val="00F26236"/>
    <w:rsid w:val="00F2716B"/>
    <w:rsid w:val="00F339AB"/>
    <w:rsid w:val="00F33CCC"/>
    <w:rsid w:val="00F35532"/>
    <w:rsid w:val="00F44815"/>
    <w:rsid w:val="00F449F8"/>
    <w:rsid w:val="00F452C4"/>
    <w:rsid w:val="00F46921"/>
    <w:rsid w:val="00F508E4"/>
    <w:rsid w:val="00F51523"/>
    <w:rsid w:val="00F52345"/>
    <w:rsid w:val="00F52EE8"/>
    <w:rsid w:val="00F53BC5"/>
    <w:rsid w:val="00F53D9F"/>
    <w:rsid w:val="00F549EC"/>
    <w:rsid w:val="00F54E57"/>
    <w:rsid w:val="00F57213"/>
    <w:rsid w:val="00F578F2"/>
    <w:rsid w:val="00F60D23"/>
    <w:rsid w:val="00F61582"/>
    <w:rsid w:val="00F61712"/>
    <w:rsid w:val="00F621A6"/>
    <w:rsid w:val="00F64507"/>
    <w:rsid w:val="00F64E67"/>
    <w:rsid w:val="00F6789C"/>
    <w:rsid w:val="00F71119"/>
    <w:rsid w:val="00F74593"/>
    <w:rsid w:val="00F75184"/>
    <w:rsid w:val="00F81908"/>
    <w:rsid w:val="00F84498"/>
    <w:rsid w:val="00F86251"/>
    <w:rsid w:val="00F86355"/>
    <w:rsid w:val="00F93C55"/>
    <w:rsid w:val="00F950EA"/>
    <w:rsid w:val="00FA1161"/>
    <w:rsid w:val="00FA11EC"/>
    <w:rsid w:val="00FA2FE1"/>
    <w:rsid w:val="00FA42FC"/>
    <w:rsid w:val="00FA5F53"/>
    <w:rsid w:val="00FA65A8"/>
    <w:rsid w:val="00FB0462"/>
    <w:rsid w:val="00FB255F"/>
    <w:rsid w:val="00FB355E"/>
    <w:rsid w:val="00FC0C0E"/>
    <w:rsid w:val="00FC0C86"/>
    <w:rsid w:val="00FC129F"/>
    <w:rsid w:val="00FC2595"/>
    <w:rsid w:val="00FC2AF2"/>
    <w:rsid w:val="00FC3E46"/>
    <w:rsid w:val="00FC4FBE"/>
    <w:rsid w:val="00FC71B5"/>
    <w:rsid w:val="00FD02EE"/>
    <w:rsid w:val="00FD361E"/>
    <w:rsid w:val="00FD3949"/>
    <w:rsid w:val="00FD5B47"/>
    <w:rsid w:val="00FD5D27"/>
    <w:rsid w:val="00FE435A"/>
    <w:rsid w:val="00FE56A7"/>
    <w:rsid w:val="00FE688D"/>
    <w:rsid w:val="00FE6B2B"/>
    <w:rsid w:val="00FF0202"/>
    <w:rsid w:val="00FF2732"/>
    <w:rsid w:val="00FF297A"/>
    <w:rsid w:val="00FF3215"/>
    <w:rsid w:val="00FF418C"/>
    <w:rsid w:val="00FF45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4030"/>
  <w15:chartTrackingRefBased/>
  <w15:docId w15:val="{19632957-5EA1-49AC-8C09-B01B89C31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EF9"/>
    <w:pPr>
      <w:spacing w:line="240" w:lineRule="auto"/>
      <w:jc w:val="both"/>
    </w:pPr>
  </w:style>
  <w:style w:type="paragraph" w:styleId="Titre1">
    <w:name w:val="heading 1"/>
    <w:basedOn w:val="Normal"/>
    <w:next w:val="Normal"/>
    <w:link w:val="Titre1Car"/>
    <w:uiPriority w:val="99"/>
    <w:qFormat/>
    <w:rsid w:val="00A77EE6"/>
    <w:pPr>
      <w:keepNext/>
      <w:keepLines/>
      <w:spacing w:before="240" w:after="120" w:line="280" w:lineRule="atLeast"/>
      <w:contextualSpacing/>
      <w:outlineLvl w:val="0"/>
    </w:pPr>
    <w:rPr>
      <w:rFonts w:eastAsiaTheme="majorEastAsia" w:cstheme="minorHAnsi"/>
      <w:b/>
      <w:caps/>
      <w:color w:val="34436C"/>
      <w:sz w:val="32"/>
      <w:szCs w:val="32"/>
    </w:rPr>
  </w:style>
  <w:style w:type="paragraph" w:styleId="Titre2">
    <w:name w:val="heading 2"/>
    <w:basedOn w:val="Normal"/>
    <w:next w:val="Normal"/>
    <w:link w:val="Titre2Car"/>
    <w:uiPriority w:val="99"/>
    <w:unhideWhenUsed/>
    <w:qFormat/>
    <w:rsid w:val="00B17831"/>
    <w:pPr>
      <w:keepNext/>
      <w:keepLines/>
      <w:pBdr>
        <w:top w:val="dotted" w:sz="4" w:space="1" w:color="auto"/>
        <w:bottom w:val="dotted" w:sz="4" w:space="1" w:color="auto"/>
      </w:pBdr>
      <w:spacing w:before="120" w:after="0"/>
      <w:outlineLvl w:val="1"/>
    </w:pPr>
    <w:rPr>
      <w:rFonts w:asciiTheme="majorHAnsi" w:eastAsia="Times New Roman" w:hAnsiTheme="majorHAnsi" w:cstheme="majorHAnsi"/>
      <w:b/>
      <w:bCs/>
      <w:caps/>
      <w:color w:val="000000"/>
      <w:sz w:val="24"/>
      <w:szCs w:val="26"/>
      <w:lang w:eastAsia="fr-FR"/>
    </w:rPr>
  </w:style>
  <w:style w:type="paragraph" w:styleId="Titre3">
    <w:name w:val="heading 3"/>
    <w:aliases w:val="Registre"/>
    <w:basedOn w:val="Normal"/>
    <w:next w:val="Normal"/>
    <w:link w:val="Titre3Car"/>
    <w:uiPriority w:val="99"/>
    <w:unhideWhenUsed/>
    <w:qFormat/>
    <w:rsid w:val="00735154"/>
    <w:pPr>
      <w:keepNext/>
      <w:keepLines/>
      <w:spacing w:before="200" w:after="200"/>
      <w:outlineLvl w:val="2"/>
    </w:pPr>
    <w:rPr>
      <w:rFonts w:asciiTheme="majorHAnsi" w:eastAsiaTheme="majorEastAsia" w:hAnsiTheme="majorHAnsi" w:cstheme="majorBidi"/>
      <w:color w:val="000000" w:themeColor="text1"/>
      <w:sz w:val="24"/>
      <w:szCs w:val="24"/>
    </w:rPr>
  </w:style>
  <w:style w:type="paragraph" w:styleId="Titre4">
    <w:name w:val="heading 4"/>
    <w:basedOn w:val="Normal"/>
    <w:next w:val="Normal"/>
    <w:link w:val="Titre4Car"/>
    <w:uiPriority w:val="9"/>
    <w:unhideWhenUsed/>
    <w:qFormat/>
    <w:rsid w:val="001E659E"/>
    <w:pPr>
      <w:keepNext/>
      <w:keepLines/>
      <w:spacing w:before="40" w:after="0" w:line="259" w:lineRule="auto"/>
      <w:jc w:val="left"/>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77EE6"/>
    <w:rPr>
      <w:rFonts w:eastAsiaTheme="majorEastAsia" w:cstheme="minorHAnsi"/>
      <w:b/>
      <w:caps/>
      <w:color w:val="34436C"/>
      <w:sz w:val="32"/>
      <w:szCs w:val="32"/>
    </w:rPr>
  </w:style>
  <w:style w:type="character" w:customStyle="1" w:styleId="Titre2Car">
    <w:name w:val="Titre 2 Car"/>
    <w:basedOn w:val="Policepardfaut"/>
    <w:link w:val="Titre2"/>
    <w:uiPriority w:val="99"/>
    <w:rsid w:val="00B17831"/>
    <w:rPr>
      <w:rFonts w:asciiTheme="majorHAnsi" w:eastAsia="Times New Roman" w:hAnsiTheme="majorHAnsi" w:cstheme="majorHAnsi"/>
      <w:b/>
      <w:bCs/>
      <w:caps/>
      <w:color w:val="000000"/>
      <w:sz w:val="24"/>
      <w:szCs w:val="26"/>
      <w:lang w:eastAsia="fr-FR"/>
    </w:rPr>
  </w:style>
  <w:style w:type="character" w:customStyle="1" w:styleId="Titre3Car">
    <w:name w:val="Titre 3 Car"/>
    <w:aliases w:val="Registre Car"/>
    <w:basedOn w:val="Policepardfaut"/>
    <w:link w:val="Titre3"/>
    <w:uiPriority w:val="99"/>
    <w:rsid w:val="00735154"/>
    <w:rPr>
      <w:rFonts w:asciiTheme="majorHAnsi" w:eastAsiaTheme="majorEastAsia" w:hAnsiTheme="majorHAnsi" w:cstheme="majorBidi"/>
      <w:color w:val="000000" w:themeColor="text1"/>
      <w:sz w:val="24"/>
      <w:szCs w:val="24"/>
    </w:rPr>
  </w:style>
  <w:style w:type="character" w:customStyle="1" w:styleId="Titre4Car">
    <w:name w:val="Titre 4 Car"/>
    <w:basedOn w:val="Policepardfaut"/>
    <w:link w:val="Titre4"/>
    <w:uiPriority w:val="9"/>
    <w:rsid w:val="001E659E"/>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6164C6"/>
    <w:pPr>
      <w:tabs>
        <w:tab w:val="center" w:pos="4320"/>
        <w:tab w:val="right" w:pos="8640"/>
      </w:tabs>
      <w:spacing w:after="0"/>
    </w:pPr>
  </w:style>
  <w:style w:type="character" w:customStyle="1" w:styleId="En-tteCar">
    <w:name w:val="En-tête Car"/>
    <w:basedOn w:val="Policepardfaut"/>
    <w:link w:val="En-tte"/>
    <w:uiPriority w:val="99"/>
    <w:rsid w:val="006164C6"/>
  </w:style>
  <w:style w:type="paragraph" w:styleId="Pieddepage">
    <w:name w:val="footer"/>
    <w:basedOn w:val="Normal"/>
    <w:link w:val="PieddepageCar"/>
    <w:unhideWhenUsed/>
    <w:rsid w:val="006164C6"/>
    <w:pPr>
      <w:tabs>
        <w:tab w:val="center" w:pos="4320"/>
        <w:tab w:val="right" w:pos="8640"/>
      </w:tabs>
      <w:spacing w:after="0"/>
    </w:pPr>
  </w:style>
  <w:style w:type="character" w:customStyle="1" w:styleId="PieddepageCar">
    <w:name w:val="Pied de page Car"/>
    <w:basedOn w:val="Policepardfaut"/>
    <w:link w:val="Pieddepage"/>
    <w:uiPriority w:val="99"/>
    <w:rsid w:val="006164C6"/>
  </w:style>
  <w:style w:type="paragraph" w:styleId="Sansinterligne">
    <w:name w:val="No Spacing"/>
    <w:aliases w:val="Texte"/>
    <w:uiPriority w:val="1"/>
    <w:qFormat/>
    <w:rsid w:val="006164C6"/>
    <w:pPr>
      <w:spacing w:after="0" w:line="240" w:lineRule="auto"/>
    </w:pPr>
  </w:style>
  <w:style w:type="paragraph" w:styleId="Textedebulles">
    <w:name w:val="Balloon Text"/>
    <w:basedOn w:val="Normal"/>
    <w:link w:val="TextedebullesCar"/>
    <w:uiPriority w:val="99"/>
    <w:semiHidden/>
    <w:unhideWhenUsed/>
    <w:rsid w:val="006164C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64C6"/>
    <w:rPr>
      <w:rFonts w:ascii="Segoe UI" w:hAnsi="Segoe UI" w:cs="Segoe UI"/>
      <w:sz w:val="18"/>
      <w:szCs w:val="18"/>
    </w:rPr>
  </w:style>
  <w:style w:type="paragraph" w:styleId="En-ttedetabledesmatires">
    <w:name w:val="TOC Heading"/>
    <w:basedOn w:val="Titre1"/>
    <w:next w:val="Normal"/>
    <w:uiPriority w:val="39"/>
    <w:unhideWhenUsed/>
    <w:qFormat/>
    <w:rsid w:val="00AC1340"/>
    <w:pPr>
      <w:spacing w:after="240" w:line="259" w:lineRule="auto"/>
      <w:jc w:val="center"/>
      <w:outlineLvl w:val="9"/>
    </w:pPr>
    <w:rPr>
      <w:b w:val="0"/>
      <w:caps w:val="0"/>
      <w:color w:val="000000" w:themeColor="text1"/>
      <w:lang w:eastAsia="fr-CA"/>
    </w:rPr>
  </w:style>
  <w:style w:type="paragraph" w:styleId="TM1">
    <w:name w:val="toc 1"/>
    <w:basedOn w:val="Normal"/>
    <w:next w:val="Normal"/>
    <w:autoRedefine/>
    <w:uiPriority w:val="39"/>
    <w:unhideWhenUsed/>
    <w:qFormat/>
    <w:rsid w:val="002C5877"/>
    <w:pPr>
      <w:tabs>
        <w:tab w:val="right" w:leader="dot" w:pos="9180"/>
      </w:tabs>
      <w:spacing w:after="100"/>
      <w:ind w:left="360"/>
      <w:jc w:val="left"/>
    </w:pPr>
    <w:rPr>
      <w:noProof/>
      <w:sz w:val="20"/>
      <w:szCs w:val="20"/>
    </w:rPr>
  </w:style>
  <w:style w:type="paragraph" w:styleId="TM2">
    <w:name w:val="toc 2"/>
    <w:basedOn w:val="Normal"/>
    <w:next w:val="Normal"/>
    <w:autoRedefine/>
    <w:uiPriority w:val="39"/>
    <w:unhideWhenUsed/>
    <w:qFormat/>
    <w:rsid w:val="004D249D"/>
    <w:pPr>
      <w:tabs>
        <w:tab w:val="right" w:leader="dot" w:pos="8640"/>
      </w:tabs>
      <w:spacing w:after="100"/>
      <w:ind w:left="810"/>
      <w:jc w:val="left"/>
    </w:pPr>
    <w:rPr>
      <w:rFonts w:eastAsia="Times New Roman" w:cstheme="majorHAnsi"/>
      <w:bCs/>
      <w:caps/>
      <w:noProof/>
      <w:sz w:val="18"/>
      <w:szCs w:val="18"/>
      <w:lang w:eastAsia="fr-FR"/>
    </w:rPr>
  </w:style>
  <w:style w:type="character" w:styleId="Lienhypertexte">
    <w:name w:val="Hyperlink"/>
    <w:basedOn w:val="Policepardfaut"/>
    <w:uiPriority w:val="99"/>
    <w:unhideWhenUsed/>
    <w:rsid w:val="00AC1340"/>
    <w:rPr>
      <w:color w:val="0563C1" w:themeColor="hyperlink"/>
      <w:u w:val="single"/>
    </w:rPr>
  </w:style>
  <w:style w:type="paragraph" w:styleId="Paragraphedeliste">
    <w:name w:val="List Paragraph"/>
    <w:basedOn w:val="Normal"/>
    <w:link w:val="ParagraphedelisteCar"/>
    <w:uiPriority w:val="34"/>
    <w:qFormat/>
    <w:rsid w:val="00735154"/>
    <w:pPr>
      <w:ind w:left="720"/>
      <w:contextualSpacing/>
    </w:pPr>
  </w:style>
  <w:style w:type="paragraph" w:styleId="TM3">
    <w:name w:val="toc 3"/>
    <w:basedOn w:val="Normal"/>
    <w:next w:val="Normal"/>
    <w:autoRedefine/>
    <w:uiPriority w:val="39"/>
    <w:unhideWhenUsed/>
    <w:qFormat/>
    <w:rsid w:val="006345A1"/>
    <w:pPr>
      <w:tabs>
        <w:tab w:val="left" w:pos="1440"/>
        <w:tab w:val="right" w:leader="dot" w:pos="9350"/>
      </w:tabs>
      <w:spacing w:after="100" w:line="259" w:lineRule="auto"/>
      <w:ind w:left="1440" w:hanging="540"/>
      <w:jc w:val="left"/>
    </w:pPr>
  </w:style>
  <w:style w:type="character" w:customStyle="1" w:styleId="ExplorateurdedocumentsCar">
    <w:name w:val="Explorateur de documents Car"/>
    <w:basedOn w:val="Policepardfaut"/>
    <w:link w:val="Explorateurdedocuments"/>
    <w:uiPriority w:val="99"/>
    <w:semiHidden/>
    <w:rsid w:val="001E659E"/>
    <w:rPr>
      <w:rFonts w:ascii="Tahoma" w:hAnsi="Tahoma" w:cs="Tahoma"/>
      <w:sz w:val="16"/>
      <w:szCs w:val="16"/>
    </w:rPr>
  </w:style>
  <w:style w:type="paragraph" w:styleId="Explorateurdedocuments">
    <w:name w:val="Document Map"/>
    <w:basedOn w:val="Normal"/>
    <w:link w:val="ExplorateurdedocumentsCar"/>
    <w:uiPriority w:val="99"/>
    <w:semiHidden/>
    <w:unhideWhenUsed/>
    <w:rsid w:val="001E659E"/>
    <w:pPr>
      <w:spacing w:after="0"/>
      <w:jc w:val="left"/>
    </w:pPr>
    <w:rPr>
      <w:rFonts w:ascii="Tahoma" w:hAnsi="Tahoma" w:cs="Tahoma"/>
      <w:sz w:val="16"/>
      <w:szCs w:val="16"/>
    </w:rPr>
  </w:style>
  <w:style w:type="paragraph" w:styleId="Corpsdetexte">
    <w:name w:val="Body Text"/>
    <w:basedOn w:val="Normal"/>
    <w:link w:val="CorpsdetexteCar"/>
    <w:rsid w:val="001E659E"/>
    <w:pPr>
      <w:spacing w:after="0"/>
      <w:jc w:val="left"/>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rsid w:val="001E659E"/>
    <w:rPr>
      <w:rFonts w:ascii="Times New Roman" w:eastAsia="Times New Roman" w:hAnsi="Times New Roman" w:cs="Times New Roman"/>
      <w:sz w:val="24"/>
      <w:szCs w:val="20"/>
    </w:rPr>
  </w:style>
  <w:style w:type="paragraph" w:styleId="Lgende">
    <w:name w:val="caption"/>
    <w:basedOn w:val="Normal"/>
    <w:next w:val="Normal"/>
    <w:qFormat/>
    <w:rsid w:val="001E659E"/>
    <w:pPr>
      <w:spacing w:before="120" w:after="120"/>
      <w:jc w:val="left"/>
    </w:pPr>
    <w:rPr>
      <w:rFonts w:eastAsia="Times New Roman" w:cstheme="minorHAnsi"/>
      <w:b/>
      <w:bCs/>
      <w:caps/>
      <w:sz w:val="24"/>
      <w:szCs w:val="20"/>
    </w:rPr>
  </w:style>
  <w:style w:type="character" w:styleId="lev">
    <w:name w:val="Strong"/>
    <w:basedOn w:val="Policepardfaut"/>
    <w:uiPriority w:val="22"/>
    <w:qFormat/>
    <w:rsid w:val="001E659E"/>
    <w:rPr>
      <w:b/>
      <w:bCs/>
    </w:rPr>
  </w:style>
  <w:style w:type="paragraph" w:styleId="TM4">
    <w:name w:val="toc 4"/>
    <w:basedOn w:val="Normal"/>
    <w:next w:val="Normal"/>
    <w:autoRedefine/>
    <w:uiPriority w:val="39"/>
    <w:unhideWhenUsed/>
    <w:rsid w:val="001E659E"/>
    <w:pPr>
      <w:spacing w:after="0" w:line="276" w:lineRule="auto"/>
      <w:ind w:left="660"/>
      <w:jc w:val="left"/>
    </w:pPr>
    <w:rPr>
      <w:rFonts w:cstheme="minorHAnsi"/>
      <w:sz w:val="18"/>
      <w:szCs w:val="18"/>
    </w:rPr>
  </w:style>
  <w:style w:type="paragraph" w:styleId="TM5">
    <w:name w:val="toc 5"/>
    <w:basedOn w:val="Normal"/>
    <w:next w:val="Normal"/>
    <w:autoRedefine/>
    <w:uiPriority w:val="39"/>
    <w:unhideWhenUsed/>
    <w:rsid w:val="001E659E"/>
    <w:pPr>
      <w:spacing w:after="0" w:line="276" w:lineRule="auto"/>
      <w:ind w:left="880"/>
      <w:jc w:val="left"/>
    </w:pPr>
    <w:rPr>
      <w:rFonts w:cstheme="minorHAnsi"/>
      <w:sz w:val="18"/>
      <w:szCs w:val="18"/>
    </w:rPr>
  </w:style>
  <w:style w:type="paragraph" w:styleId="TM6">
    <w:name w:val="toc 6"/>
    <w:basedOn w:val="Normal"/>
    <w:next w:val="Normal"/>
    <w:autoRedefine/>
    <w:uiPriority w:val="39"/>
    <w:unhideWhenUsed/>
    <w:rsid w:val="001E659E"/>
    <w:pPr>
      <w:spacing w:after="0" w:line="276" w:lineRule="auto"/>
      <w:ind w:left="1100"/>
      <w:jc w:val="left"/>
    </w:pPr>
    <w:rPr>
      <w:rFonts w:cstheme="minorHAnsi"/>
      <w:sz w:val="18"/>
      <w:szCs w:val="18"/>
    </w:rPr>
  </w:style>
  <w:style w:type="paragraph" w:styleId="TM7">
    <w:name w:val="toc 7"/>
    <w:basedOn w:val="Normal"/>
    <w:next w:val="Normal"/>
    <w:autoRedefine/>
    <w:uiPriority w:val="39"/>
    <w:unhideWhenUsed/>
    <w:rsid w:val="001E659E"/>
    <w:pPr>
      <w:spacing w:after="0" w:line="276" w:lineRule="auto"/>
      <w:ind w:left="1320"/>
      <w:jc w:val="left"/>
    </w:pPr>
    <w:rPr>
      <w:rFonts w:cstheme="minorHAnsi"/>
      <w:sz w:val="18"/>
      <w:szCs w:val="18"/>
    </w:rPr>
  </w:style>
  <w:style w:type="paragraph" w:styleId="TM8">
    <w:name w:val="toc 8"/>
    <w:basedOn w:val="Normal"/>
    <w:next w:val="Normal"/>
    <w:autoRedefine/>
    <w:uiPriority w:val="39"/>
    <w:unhideWhenUsed/>
    <w:rsid w:val="001E659E"/>
    <w:pPr>
      <w:spacing w:after="0" w:line="276" w:lineRule="auto"/>
      <w:ind w:left="1540"/>
      <w:jc w:val="left"/>
    </w:pPr>
    <w:rPr>
      <w:rFonts w:cstheme="minorHAnsi"/>
      <w:sz w:val="18"/>
      <w:szCs w:val="18"/>
    </w:rPr>
  </w:style>
  <w:style w:type="paragraph" w:styleId="TM9">
    <w:name w:val="toc 9"/>
    <w:basedOn w:val="Normal"/>
    <w:next w:val="Normal"/>
    <w:autoRedefine/>
    <w:uiPriority w:val="39"/>
    <w:unhideWhenUsed/>
    <w:rsid w:val="001E659E"/>
    <w:pPr>
      <w:spacing w:after="0" w:line="276" w:lineRule="auto"/>
      <w:ind w:left="1760"/>
      <w:jc w:val="left"/>
    </w:pPr>
    <w:rPr>
      <w:rFonts w:cstheme="minorHAnsi"/>
      <w:sz w:val="18"/>
      <w:szCs w:val="18"/>
    </w:rPr>
  </w:style>
  <w:style w:type="paragraph" w:customStyle="1" w:styleId="Default">
    <w:name w:val="Default"/>
    <w:rsid w:val="001E659E"/>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customStyle="1" w:styleId="CommentaireCar">
    <w:name w:val="Commentaire Car"/>
    <w:basedOn w:val="Policepardfaut"/>
    <w:link w:val="Commentaire"/>
    <w:uiPriority w:val="99"/>
    <w:rsid w:val="001E659E"/>
    <w:rPr>
      <w:sz w:val="20"/>
      <w:szCs w:val="20"/>
    </w:rPr>
  </w:style>
  <w:style w:type="paragraph" w:styleId="Commentaire">
    <w:name w:val="annotation text"/>
    <w:basedOn w:val="Normal"/>
    <w:link w:val="CommentaireCar"/>
    <w:uiPriority w:val="99"/>
    <w:unhideWhenUsed/>
    <w:rsid w:val="001E659E"/>
    <w:pPr>
      <w:jc w:val="left"/>
    </w:pPr>
    <w:rPr>
      <w:sz w:val="20"/>
      <w:szCs w:val="20"/>
    </w:rPr>
  </w:style>
  <w:style w:type="character" w:customStyle="1" w:styleId="ObjetducommentaireCar">
    <w:name w:val="Objet du commentaire Car"/>
    <w:basedOn w:val="CommentaireCar"/>
    <w:link w:val="Objetducommentaire"/>
    <w:uiPriority w:val="99"/>
    <w:semiHidden/>
    <w:rsid w:val="001E659E"/>
    <w:rPr>
      <w:b/>
      <w:bCs/>
      <w:sz w:val="20"/>
      <w:szCs w:val="20"/>
    </w:rPr>
  </w:style>
  <w:style w:type="paragraph" w:styleId="Objetducommentaire">
    <w:name w:val="annotation subject"/>
    <w:basedOn w:val="Commentaire"/>
    <w:next w:val="Commentaire"/>
    <w:link w:val="ObjetducommentaireCar"/>
    <w:uiPriority w:val="99"/>
    <w:semiHidden/>
    <w:unhideWhenUsed/>
    <w:rsid w:val="001E659E"/>
    <w:rPr>
      <w:b/>
      <w:bCs/>
    </w:rPr>
  </w:style>
  <w:style w:type="character" w:customStyle="1" w:styleId="NotedefinCar">
    <w:name w:val="Note de fin Car"/>
    <w:basedOn w:val="Policepardfaut"/>
    <w:link w:val="Notedefin"/>
    <w:uiPriority w:val="99"/>
    <w:semiHidden/>
    <w:rsid w:val="001E659E"/>
    <w:rPr>
      <w:sz w:val="20"/>
      <w:szCs w:val="20"/>
    </w:rPr>
  </w:style>
  <w:style w:type="paragraph" w:styleId="Notedefin">
    <w:name w:val="endnote text"/>
    <w:basedOn w:val="Normal"/>
    <w:link w:val="NotedefinCar"/>
    <w:uiPriority w:val="99"/>
    <w:semiHidden/>
    <w:unhideWhenUsed/>
    <w:rsid w:val="001E659E"/>
    <w:pPr>
      <w:spacing w:after="0"/>
      <w:jc w:val="left"/>
    </w:pPr>
    <w:rPr>
      <w:sz w:val="20"/>
      <w:szCs w:val="20"/>
    </w:rPr>
  </w:style>
  <w:style w:type="character" w:styleId="Accentuationintense">
    <w:name w:val="Intense Emphasis"/>
    <w:basedOn w:val="Policepardfaut"/>
    <w:uiPriority w:val="21"/>
    <w:qFormat/>
    <w:rsid w:val="001E659E"/>
    <w:rPr>
      <w:i/>
      <w:iCs/>
      <w:color w:val="5B9BD5" w:themeColor="accent1"/>
    </w:rPr>
  </w:style>
  <w:style w:type="paragraph" w:styleId="Bibliographie">
    <w:name w:val="Bibliography"/>
    <w:basedOn w:val="Normal"/>
    <w:next w:val="Normal"/>
    <w:uiPriority w:val="37"/>
    <w:unhideWhenUsed/>
    <w:qFormat/>
    <w:rsid w:val="001E659E"/>
    <w:pPr>
      <w:keepNext/>
      <w:spacing w:before="240" w:after="120" w:line="276" w:lineRule="auto"/>
    </w:pPr>
    <w:rPr>
      <w:rFonts w:ascii="Calibri" w:eastAsia="Calibri" w:hAnsi="Calibri" w:cs="Times New Roman"/>
      <w:b/>
      <w:iCs/>
      <w:smallCaps/>
      <w:color w:val="2E75B6"/>
      <w:sz w:val="28"/>
    </w:rPr>
  </w:style>
  <w:style w:type="paragraph" w:styleId="Notedebasdepage">
    <w:name w:val="footnote text"/>
    <w:basedOn w:val="Normal"/>
    <w:link w:val="NotedebasdepageCar"/>
    <w:uiPriority w:val="99"/>
    <w:semiHidden/>
    <w:unhideWhenUsed/>
    <w:rsid w:val="001E659E"/>
    <w:pPr>
      <w:spacing w:after="0"/>
      <w:jc w:val="left"/>
    </w:pPr>
    <w:rPr>
      <w:sz w:val="20"/>
      <w:szCs w:val="20"/>
    </w:rPr>
  </w:style>
  <w:style w:type="character" w:customStyle="1" w:styleId="NotedebasdepageCar">
    <w:name w:val="Note de bas de page Car"/>
    <w:basedOn w:val="Policepardfaut"/>
    <w:link w:val="Notedebasdepage"/>
    <w:uiPriority w:val="99"/>
    <w:semiHidden/>
    <w:rsid w:val="001E659E"/>
    <w:rPr>
      <w:sz w:val="20"/>
      <w:szCs w:val="20"/>
    </w:rPr>
  </w:style>
  <w:style w:type="character" w:styleId="Appelnotedebasdep">
    <w:name w:val="footnote reference"/>
    <w:basedOn w:val="Policepardfaut"/>
    <w:uiPriority w:val="99"/>
    <w:semiHidden/>
    <w:unhideWhenUsed/>
    <w:rsid w:val="001E659E"/>
    <w:rPr>
      <w:vertAlign w:val="superscript"/>
    </w:rPr>
  </w:style>
  <w:style w:type="character" w:customStyle="1" w:styleId="lrzxr">
    <w:name w:val="lrzxr"/>
    <w:basedOn w:val="Policepardfaut"/>
    <w:rsid w:val="001E659E"/>
  </w:style>
  <w:style w:type="paragraph" w:customStyle="1" w:styleId="msotitle2">
    <w:name w:val="msotitle2"/>
    <w:rsid w:val="009A7719"/>
    <w:pPr>
      <w:spacing w:after="0" w:line="240" w:lineRule="auto"/>
    </w:pPr>
    <w:rPr>
      <w:rFonts w:ascii="Felix Titling" w:eastAsia="Times New Roman" w:hAnsi="Felix Titling" w:cs="Times New Roman"/>
      <w:color w:val="FFFFFF"/>
      <w:kern w:val="28"/>
      <w:sz w:val="66"/>
      <w:szCs w:val="66"/>
      <w:lang w:eastAsia="fr-CA"/>
      <w14:ligatures w14:val="standard"/>
      <w14:cntxtAlts/>
    </w:rPr>
  </w:style>
  <w:style w:type="table" w:styleId="Grilledutableau">
    <w:name w:val="Table Grid"/>
    <w:basedOn w:val="TableauNormal"/>
    <w:uiPriority w:val="39"/>
    <w:rsid w:val="00F5152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rsid w:val="00055CC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6A7FC9"/>
    <w:pPr>
      <w:spacing w:after="0" w:line="240" w:lineRule="auto"/>
    </w:pPr>
  </w:style>
  <w:style w:type="character" w:styleId="Marquedecommentaire">
    <w:name w:val="annotation reference"/>
    <w:basedOn w:val="Policepardfaut"/>
    <w:uiPriority w:val="99"/>
    <w:semiHidden/>
    <w:unhideWhenUsed/>
    <w:rsid w:val="00594B4A"/>
    <w:rPr>
      <w:sz w:val="16"/>
      <w:szCs w:val="16"/>
    </w:rPr>
  </w:style>
  <w:style w:type="character" w:styleId="Lienhypertextesuivivisit">
    <w:name w:val="FollowedHyperlink"/>
    <w:basedOn w:val="Policepardfaut"/>
    <w:uiPriority w:val="99"/>
    <w:semiHidden/>
    <w:unhideWhenUsed/>
    <w:rsid w:val="00594B4A"/>
    <w:rPr>
      <w:color w:val="954F72" w:themeColor="followedHyperlink"/>
      <w:u w:val="single"/>
    </w:rPr>
  </w:style>
  <w:style w:type="paragraph" w:customStyle="1" w:styleId="Sous-titredocument">
    <w:name w:val="Sous-titre document"/>
    <w:basedOn w:val="Normal"/>
    <w:link w:val="Sous-titredocumentCar"/>
    <w:qFormat/>
    <w:rsid w:val="000D7198"/>
    <w:pPr>
      <w:tabs>
        <w:tab w:val="left" w:pos="360"/>
        <w:tab w:val="left" w:pos="720"/>
      </w:tabs>
      <w:suppressAutoHyphens/>
      <w:autoSpaceDE w:val="0"/>
      <w:autoSpaceDN w:val="0"/>
      <w:adjustRightInd w:val="0"/>
      <w:spacing w:after="120" w:line="280" w:lineRule="atLeast"/>
      <w:contextualSpacing/>
      <w:jc w:val="left"/>
      <w:textAlignment w:val="center"/>
    </w:pPr>
    <w:rPr>
      <w:rFonts w:cstheme="minorHAnsi"/>
      <w:b/>
      <w:bCs/>
      <w:color w:val="808080" w:themeColor="background1" w:themeShade="80"/>
      <w:spacing w:val="-4"/>
      <w:sz w:val="32"/>
      <w:szCs w:val="32"/>
      <w:u w:color="000000"/>
    </w:rPr>
  </w:style>
  <w:style w:type="character" w:customStyle="1" w:styleId="Sous-titredocumentCar">
    <w:name w:val="Sous-titre document Car"/>
    <w:basedOn w:val="Policepardfaut"/>
    <w:link w:val="Sous-titredocument"/>
    <w:rsid w:val="000D7198"/>
    <w:rPr>
      <w:rFonts w:cstheme="minorHAnsi"/>
      <w:b/>
      <w:bCs/>
      <w:color w:val="808080" w:themeColor="background1" w:themeShade="80"/>
      <w:spacing w:val="-4"/>
      <w:sz w:val="32"/>
      <w:szCs w:val="32"/>
      <w:u w:color="000000"/>
    </w:rPr>
  </w:style>
  <w:style w:type="paragraph" w:customStyle="1" w:styleId="PucesTITRE">
    <w:name w:val="Puces (TITRE)"/>
    <w:basedOn w:val="Paragraphedeliste"/>
    <w:link w:val="PucesTITRECar"/>
    <w:qFormat/>
    <w:rsid w:val="00673145"/>
    <w:pPr>
      <w:numPr>
        <w:numId w:val="16"/>
      </w:numPr>
      <w:spacing w:before="120" w:after="0"/>
      <w:contextualSpacing w:val="0"/>
      <w:jc w:val="left"/>
    </w:pPr>
    <w:rPr>
      <w:rFonts w:cstheme="minorHAnsi"/>
      <w:b/>
    </w:rPr>
  </w:style>
  <w:style w:type="paragraph" w:customStyle="1" w:styleId="Pucestexte">
    <w:name w:val="Puces(texte)"/>
    <w:basedOn w:val="Normal"/>
    <w:link w:val="PucestexteCar"/>
    <w:qFormat/>
    <w:rsid w:val="00786B42"/>
    <w:pPr>
      <w:numPr>
        <w:numId w:val="2"/>
      </w:numPr>
      <w:spacing w:before="120" w:after="120"/>
    </w:pPr>
    <w:rPr>
      <w:rFonts w:ascii="Calibri" w:eastAsia="Calibri" w:hAnsi="Calibri"/>
      <w:lang w:eastAsia="fr-CA"/>
    </w:rPr>
  </w:style>
  <w:style w:type="character" w:customStyle="1" w:styleId="ParagraphedelisteCar">
    <w:name w:val="Paragraphe de liste Car"/>
    <w:basedOn w:val="Policepardfaut"/>
    <w:link w:val="Paragraphedeliste"/>
    <w:uiPriority w:val="34"/>
    <w:rsid w:val="00673145"/>
  </w:style>
  <w:style w:type="character" w:customStyle="1" w:styleId="PucesTITRECar">
    <w:name w:val="Puces (TITRE) Car"/>
    <w:basedOn w:val="ParagraphedelisteCar"/>
    <w:link w:val="PucesTITRE"/>
    <w:rsid w:val="00673145"/>
    <w:rPr>
      <w:rFonts w:cstheme="minorHAnsi"/>
      <w:b/>
    </w:rPr>
  </w:style>
  <w:style w:type="character" w:customStyle="1" w:styleId="PucestexteCar">
    <w:name w:val="Puces(texte) Car"/>
    <w:basedOn w:val="Policepardfaut"/>
    <w:link w:val="Pucestexte"/>
    <w:rsid w:val="00786B42"/>
    <w:rPr>
      <w:rFonts w:ascii="Calibri" w:eastAsia="Calibri" w:hAnsi="Calibri"/>
      <w:lang w:eastAsia="fr-CA"/>
    </w:rPr>
  </w:style>
  <w:style w:type="character" w:styleId="Mentionnonrsolue">
    <w:name w:val="Unresolved Mention"/>
    <w:basedOn w:val="Policepardfaut"/>
    <w:uiPriority w:val="99"/>
    <w:semiHidden/>
    <w:unhideWhenUsed/>
    <w:rsid w:val="00464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86216">
      <w:bodyDiv w:val="1"/>
      <w:marLeft w:val="0"/>
      <w:marRight w:val="0"/>
      <w:marTop w:val="0"/>
      <w:marBottom w:val="0"/>
      <w:divBdr>
        <w:top w:val="none" w:sz="0" w:space="0" w:color="auto"/>
        <w:left w:val="none" w:sz="0" w:space="0" w:color="auto"/>
        <w:bottom w:val="none" w:sz="0" w:space="0" w:color="auto"/>
        <w:right w:val="none" w:sz="0" w:space="0" w:color="auto"/>
      </w:divBdr>
    </w:div>
    <w:div w:id="19671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www.apsam.com/sites/default/files/docs/themes/rsecurite/cadenassage-logigramme-pc.docx"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s://www.cnesst.gouv.qc.ca/Publications/200/Documents/DC200-1579web.pdf" TargetMode="External"/><Relationship Id="rId47" Type="http://schemas.openxmlformats.org/officeDocument/2006/relationships/hyperlink" Target="https://www.nfpa.org/codes-and-standards/all-codes-and-standards/list-of-codes-and-standards/detail?code=1500"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s://www.apsam.com/sites/default/files/docs/themes/rchimiques/protocole-ssi-nh3-arenas-quebec.pdf"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apsam.com/sites/default/files/docs/themes/rsecurite/cadenassage-logigramme-rcd.docx" TargetMode="External"/><Relationship Id="rId45" Type="http://schemas.openxmlformats.org/officeDocument/2006/relationships/hyperlink" Target="https://www.nfpa.org/codes-and-standards/all-codes-and-standards/list-of-codes-and-standards/detail?code=921"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hyperlink" Target="https://www.nfpa.org/codes-and-standards/all-codes-and-standards/list-of-codes-and-standards/detail?code=1021"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cid:image001.jpg@01D4740D.11EF4F80" TargetMode="External"/><Relationship Id="rId30" Type="http://schemas.openxmlformats.org/officeDocument/2006/relationships/image" Target="cid:image004.jpg@01CD6E30.645A56A0" TargetMode="External"/><Relationship Id="rId35" Type="http://schemas.openxmlformats.org/officeDocument/2006/relationships/image" Target="media/image21.png"/><Relationship Id="rId43" Type="http://schemas.openxmlformats.org/officeDocument/2006/relationships/hyperlink" Target="https://www.nfpa.org/codes-and-standards/all-codes-and-standards/list-of-codes-and-standards/detail?code=1670"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apsam.com/sites/default/files/docs/clienteles/colsbleus/plan-daction-refrigerants.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nfpa.org/codes-and-standards/all-codes-and-standards/list-of-codes-and-standards/detail?code=1006" TargetMode="External"/><Relationship Id="rId20" Type="http://schemas.openxmlformats.org/officeDocument/2006/relationships/image" Target="media/image8.jpeg"/><Relationship Id="rId41" Type="http://schemas.openxmlformats.org/officeDocument/2006/relationships/hyperlink" Target="https://www.apsam.com/sites/default/files/docs/themes/rsecurite/cadenassage-registre-cadenas-emprunt-control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psam.com" TargetMode="External"/><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2" Type="http://schemas.openxmlformats.org/officeDocument/2006/relationships/hyperlink" Target="http://www.apsam.com" TargetMode="External"/><Relationship Id="rId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FFA3527C9FB849BF100FE19AE4F266" ma:contentTypeVersion="2" ma:contentTypeDescription="Crée un document." ma:contentTypeScope="" ma:versionID="d5505eb190a7626b87d206d07ca2feae">
  <xsd:schema xmlns:xsd="http://www.w3.org/2001/XMLSchema" xmlns:xs="http://www.w3.org/2001/XMLSchema" xmlns:p="http://schemas.microsoft.com/office/2006/metadata/properties" xmlns:ns2="f6a2847e-1d29-47a6-8de8-b0892aebe955" targetNamespace="http://schemas.microsoft.com/office/2006/metadata/properties" ma:root="true" ma:fieldsID="8217fd968870975d9b91f4044eb415e1" ns2:_="">
    <xsd:import namespace="f6a2847e-1d29-47a6-8de8-b0892aebe9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2847e-1d29-47a6-8de8-b0892aebe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EBA71-3A1D-4A5F-BF12-B8AC01A3DB4D}">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f6a2847e-1d29-47a6-8de8-b0892aebe955"/>
  </ds:schemaRefs>
</ds:datastoreItem>
</file>

<file path=customXml/itemProps2.xml><?xml version="1.0" encoding="utf-8"?>
<ds:datastoreItem xmlns:ds="http://schemas.openxmlformats.org/officeDocument/2006/customXml" ds:itemID="{C3CA636D-20A9-4B69-9E7B-E6B81BD6714F}">
  <ds:schemaRefs>
    <ds:schemaRef ds:uri="http://schemas.openxmlformats.org/officeDocument/2006/bibliography"/>
  </ds:schemaRefs>
</ds:datastoreItem>
</file>

<file path=customXml/itemProps3.xml><?xml version="1.0" encoding="utf-8"?>
<ds:datastoreItem xmlns:ds="http://schemas.openxmlformats.org/officeDocument/2006/customXml" ds:itemID="{56D557E7-5EED-4818-A81D-9534C767A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2847e-1d29-47a6-8de8-b0892aebe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23E01E-9FBE-4E0F-A7A1-878C55E6E1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6368</Words>
  <Characters>35027</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41313</CharactersWithSpaces>
  <SharedDoc>false</SharedDoc>
  <HLinks>
    <vt:vector size="132" baseType="variant">
      <vt:variant>
        <vt:i4>5570560</vt:i4>
      </vt:variant>
      <vt:variant>
        <vt:i4>57</vt:i4>
      </vt:variant>
      <vt:variant>
        <vt:i4>0</vt:i4>
      </vt:variant>
      <vt:variant>
        <vt:i4>5</vt:i4>
      </vt:variant>
      <vt:variant>
        <vt:lpwstr>https://www.nfpa.org/codes-and-standards/all-codes-and-standards/list-of-codes-and-standards/detail?code=1500</vt:lpwstr>
      </vt:variant>
      <vt:variant>
        <vt:lpwstr/>
      </vt:variant>
      <vt:variant>
        <vt:i4>5570565</vt:i4>
      </vt:variant>
      <vt:variant>
        <vt:i4>54</vt:i4>
      </vt:variant>
      <vt:variant>
        <vt:i4>0</vt:i4>
      </vt:variant>
      <vt:variant>
        <vt:i4>5</vt:i4>
      </vt:variant>
      <vt:variant>
        <vt:lpwstr>https://www.nfpa.org/codes-and-standards/all-codes-and-standards/list-of-codes-and-standards/detail?code=1006</vt:lpwstr>
      </vt:variant>
      <vt:variant>
        <vt:lpwstr/>
      </vt:variant>
      <vt:variant>
        <vt:i4>6029319</vt:i4>
      </vt:variant>
      <vt:variant>
        <vt:i4>51</vt:i4>
      </vt:variant>
      <vt:variant>
        <vt:i4>0</vt:i4>
      </vt:variant>
      <vt:variant>
        <vt:i4>5</vt:i4>
      </vt:variant>
      <vt:variant>
        <vt:lpwstr>https://www.nfpa.org/codes-and-standards/all-codes-and-standards/list-of-codes-and-standards/detail?code=921</vt:lpwstr>
      </vt:variant>
      <vt:variant>
        <vt:lpwstr/>
      </vt:variant>
      <vt:variant>
        <vt:i4>5701637</vt:i4>
      </vt:variant>
      <vt:variant>
        <vt:i4>48</vt:i4>
      </vt:variant>
      <vt:variant>
        <vt:i4>0</vt:i4>
      </vt:variant>
      <vt:variant>
        <vt:i4>5</vt:i4>
      </vt:variant>
      <vt:variant>
        <vt:lpwstr>https://www.nfpa.org/codes-and-standards/all-codes-and-standards/list-of-codes-and-standards/detail?code=1021</vt:lpwstr>
      </vt:variant>
      <vt:variant>
        <vt:lpwstr/>
      </vt:variant>
      <vt:variant>
        <vt:i4>5373955</vt:i4>
      </vt:variant>
      <vt:variant>
        <vt:i4>45</vt:i4>
      </vt:variant>
      <vt:variant>
        <vt:i4>0</vt:i4>
      </vt:variant>
      <vt:variant>
        <vt:i4>5</vt:i4>
      </vt:variant>
      <vt:variant>
        <vt:lpwstr>https://www.nfpa.org/codes-and-standards/all-codes-and-standards/list-of-codes-and-standards/detail?code=1670</vt:lpwstr>
      </vt:variant>
      <vt:variant>
        <vt:lpwstr/>
      </vt:variant>
      <vt:variant>
        <vt:i4>6553640</vt:i4>
      </vt:variant>
      <vt:variant>
        <vt:i4>42</vt:i4>
      </vt:variant>
      <vt:variant>
        <vt:i4>0</vt:i4>
      </vt:variant>
      <vt:variant>
        <vt:i4>5</vt:i4>
      </vt:variant>
      <vt:variant>
        <vt:lpwstr>https://www.firefighternation.com/firerescue/understanding-using-lock-out-tag-out-procedures-2/</vt:lpwstr>
      </vt:variant>
      <vt:variant>
        <vt:lpwstr>gref</vt:lpwstr>
      </vt:variant>
      <vt:variant>
        <vt:i4>1245259</vt:i4>
      </vt:variant>
      <vt:variant>
        <vt:i4>39</vt:i4>
      </vt:variant>
      <vt:variant>
        <vt:i4>0</vt:i4>
      </vt:variant>
      <vt:variant>
        <vt:i4>5</vt:i4>
      </vt:variant>
      <vt:variant>
        <vt:lpwstr>https://terraform-20180423174453746800000001.s3.amazonaws.com/attachments/cjiisgoqn0091fxj7ah3d30bv-eelpwaen0413-electrical-safety-handbook-20131.pdf</vt:lpwstr>
      </vt:variant>
      <vt:variant>
        <vt:lpwstr/>
      </vt:variant>
      <vt:variant>
        <vt:i4>3539048</vt:i4>
      </vt:variant>
      <vt:variant>
        <vt:i4>36</vt:i4>
      </vt:variant>
      <vt:variant>
        <vt:i4>0</vt:i4>
      </vt:variant>
      <vt:variant>
        <vt:i4>5</vt:i4>
      </vt:variant>
      <vt:variant>
        <vt:lpwstr>https://www.cnesst.gouv.qc.ca/Publications/200/Documents/DC200-1579web.pdf</vt:lpwstr>
      </vt:variant>
      <vt:variant>
        <vt:lpwstr/>
      </vt:variant>
      <vt:variant>
        <vt:i4>7012394</vt:i4>
      </vt:variant>
      <vt:variant>
        <vt:i4>33</vt:i4>
      </vt:variant>
      <vt:variant>
        <vt:i4>0</vt:i4>
      </vt:variant>
      <vt:variant>
        <vt:i4>5</vt:i4>
      </vt:variant>
      <vt:variant>
        <vt:lpwstr>https://www.apsam.com/sites/default/files/docs/themes/rsecurite/cadenassage-registre-cadenas-emprunt-controle.docx</vt:lpwstr>
      </vt:variant>
      <vt:variant>
        <vt:lpwstr/>
      </vt:variant>
      <vt:variant>
        <vt:i4>4128894</vt:i4>
      </vt:variant>
      <vt:variant>
        <vt:i4>30</vt:i4>
      </vt:variant>
      <vt:variant>
        <vt:i4>0</vt:i4>
      </vt:variant>
      <vt:variant>
        <vt:i4>5</vt:i4>
      </vt:variant>
      <vt:variant>
        <vt:lpwstr>https://www.apsam.com/sites/default/files/docs/themes/rsecurite/cadenassage-logigramme-rcd.docx</vt:lpwstr>
      </vt:variant>
      <vt:variant>
        <vt:lpwstr/>
      </vt:variant>
      <vt:variant>
        <vt:i4>6750264</vt:i4>
      </vt:variant>
      <vt:variant>
        <vt:i4>27</vt:i4>
      </vt:variant>
      <vt:variant>
        <vt:i4>0</vt:i4>
      </vt:variant>
      <vt:variant>
        <vt:i4>5</vt:i4>
      </vt:variant>
      <vt:variant>
        <vt:lpwstr>https://www.apsam.com/sites/default/files/docs/themes/rsecurite/cadenassage-logigramme-pc.docx</vt:lpwstr>
      </vt:variant>
      <vt:variant>
        <vt:lpwstr/>
      </vt:variant>
      <vt:variant>
        <vt:i4>5767208</vt:i4>
      </vt:variant>
      <vt:variant>
        <vt:i4>24</vt:i4>
      </vt:variant>
      <vt:variant>
        <vt:i4>0</vt:i4>
      </vt:variant>
      <vt:variant>
        <vt:i4>5</vt:i4>
      </vt:variant>
      <vt:variant>
        <vt:lpwstr/>
      </vt:variant>
      <vt:variant>
        <vt:lpwstr>Annexe_6</vt:lpwstr>
      </vt:variant>
      <vt:variant>
        <vt:i4>5767208</vt:i4>
      </vt:variant>
      <vt:variant>
        <vt:i4>21</vt:i4>
      </vt:variant>
      <vt:variant>
        <vt:i4>0</vt:i4>
      </vt:variant>
      <vt:variant>
        <vt:i4>5</vt:i4>
      </vt:variant>
      <vt:variant>
        <vt:lpwstr/>
      </vt:variant>
      <vt:variant>
        <vt:lpwstr>Annexe_6</vt:lpwstr>
      </vt:variant>
      <vt:variant>
        <vt:i4>5963816</vt:i4>
      </vt:variant>
      <vt:variant>
        <vt:i4>18</vt:i4>
      </vt:variant>
      <vt:variant>
        <vt:i4>0</vt:i4>
      </vt:variant>
      <vt:variant>
        <vt:i4>5</vt:i4>
      </vt:variant>
      <vt:variant>
        <vt:lpwstr/>
      </vt:variant>
      <vt:variant>
        <vt:lpwstr>Annexe_5</vt:lpwstr>
      </vt:variant>
      <vt:variant>
        <vt:i4>6094888</vt:i4>
      </vt:variant>
      <vt:variant>
        <vt:i4>15</vt:i4>
      </vt:variant>
      <vt:variant>
        <vt:i4>0</vt:i4>
      </vt:variant>
      <vt:variant>
        <vt:i4>5</vt:i4>
      </vt:variant>
      <vt:variant>
        <vt:lpwstr/>
      </vt:variant>
      <vt:variant>
        <vt:lpwstr>Annexe_3</vt:lpwstr>
      </vt:variant>
      <vt:variant>
        <vt:i4>3866749</vt:i4>
      </vt:variant>
      <vt:variant>
        <vt:i4>12</vt:i4>
      </vt:variant>
      <vt:variant>
        <vt:i4>0</vt:i4>
      </vt:variant>
      <vt:variant>
        <vt:i4>5</vt:i4>
      </vt:variant>
      <vt:variant>
        <vt:lpwstr>https://www.apsam.com/sites/default/files/docs/clienteles/colsbleus/plan-daction-refrigerants.docx</vt:lpwstr>
      </vt:variant>
      <vt:variant>
        <vt:lpwstr/>
      </vt:variant>
      <vt:variant>
        <vt:i4>4522054</vt:i4>
      </vt:variant>
      <vt:variant>
        <vt:i4>9</vt:i4>
      </vt:variant>
      <vt:variant>
        <vt:i4>0</vt:i4>
      </vt:variant>
      <vt:variant>
        <vt:i4>5</vt:i4>
      </vt:variant>
      <vt:variant>
        <vt:lpwstr>https://www.apsam.com/sites/default/files/docs/themes/rchimiques/protocole-ssi-nh3-arenas-quebec.pdf</vt:lpwstr>
      </vt:variant>
      <vt:variant>
        <vt:lpwstr/>
      </vt:variant>
      <vt:variant>
        <vt:i4>5898280</vt:i4>
      </vt:variant>
      <vt:variant>
        <vt:i4>6</vt:i4>
      </vt:variant>
      <vt:variant>
        <vt:i4>0</vt:i4>
      </vt:variant>
      <vt:variant>
        <vt:i4>5</vt:i4>
      </vt:variant>
      <vt:variant>
        <vt:lpwstr/>
      </vt:variant>
      <vt:variant>
        <vt:lpwstr>Annexe_4</vt:lpwstr>
      </vt:variant>
      <vt:variant>
        <vt:i4>7798787</vt:i4>
      </vt:variant>
      <vt:variant>
        <vt:i4>3</vt:i4>
      </vt:variant>
      <vt:variant>
        <vt:i4>0</vt:i4>
      </vt:variant>
      <vt:variant>
        <vt:i4>5</vt:i4>
      </vt:variant>
      <vt:variant>
        <vt:lpwstr/>
      </vt:variant>
      <vt:variant>
        <vt:lpwstr>_Annexe_2_:</vt:lpwstr>
      </vt:variant>
      <vt:variant>
        <vt:i4>7405730</vt:i4>
      </vt:variant>
      <vt:variant>
        <vt:i4>0</vt:i4>
      </vt:variant>
      <vt:variant>
        <vt:i4>0</vt:i4>
      </vt:variant>
      <vt:variant>
        <vt:i4>5</vt:i4>
      </vt:variant>
      <vt:variant>
        <vt:lpwstr/>
      </vt:variant>
      <vt:variant>
        <vt:lpwstr>Annexe_1_Définitions_et_acronymes</vt:lpwstr>
      </vt:variant>
      <vt:variant>
        <vt:i4>5898240</vt:i4>
      </vt:variant>
      <vt:variant>
        <vt:i4>6</vt:i4>
      </vt:variant>
      <vt:variant>
        <vt:i4>0</vt:i4>
      </vt:variant>
      <vt:variant>
        <vt:i4>5</vt:i4>
      </vt:variant>
      <vt:variant>
        <vt:lpwstr>http://www.apsam.com/</vt:lpwstr>
      </vt:variant>
      <vt:variant>
        <vt:lpwstr/>
      </vt:variant>
      <vt:variant>
        <vt:i4>5898240</vt:i4>
      </vt:variant>
      <vt:variant>
        <vt:i4>0</vt:i4>
      </vt:variant>
      <vt:variant>
        <vt:i4>0</vt:i4>
      </vt:variant>
      <vt:variant>
        <vt:i4>5</vt:i4>
      </vt:variant>
      <vt:variant>
        <vt:lpwstr>http://www.apsam.com/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Directive - Cadenassagae et maîtrise des énergies dangereuses - Service de sécurité incendie (SSI)</dc:title>
  <dc:subject/>
  <dc:creator>APSAM@apsam.com</dc:creator>
  <cp:keywords/>
  <dc:description/>
  <cp:lastModifiedBy>Marie-Laurence Plourde</cp:lastModifiedBy>
  <cp:revision>2</cp:revision>
  <cp:lastPrinted>2018-12-14T04:02:00Z</cp:lastPrinted>
  <dcterms:created xsi:type="dcterms:W3CDTF">2023-07-28T12:58:00Z</dcterms:created>
  <dcterms:modified xsi:type="dcterms:W3CDTF">2023-07-28T12:58:00Z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0x01010058FFA3527C9FB849BF100FE19AE4F266</vt:lpwstr>
  </property>
</Properties>
</file>